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12" w:rsidRPr="003E506F" w:rsidRDefault="00653F75" w:rsidP="00BA74DE">
      <w:pPr>
        <w:jc w:val="center"/>
        <w:rPr>
          <w:b/>
          <w:sz w:val="28"/>
          <w:lang w:val="en-GB"/>
        </w:rPr>
      </w:pPr>
      <w:r w:rsidRPr="003E506F">
        <w:rPr>
          <w:b/>
          <w:sz w:val="28"/>
          <w:lang w:val="en-GB"/>
        </w:rPr>
        <w:t xml:space="preserve">Submission: </w:t>
      </w:r>
      <w:proofErr w:type="spellStart"/>
      <w:r w:rsidRPr="003E506F">
        <w:rPr>
          <w:b/>
          <w:sz w:val="28"/>
          <w:lang w:val="en-GB"/>
        </w:rPr>
        <w:t>Idagaardfonden’s</w:t>
      </w:r>
      <w:proofErr w:type="spellEnd"/>
      <w:r w:rsidRPr="003E506F">
        <w:rPr>
          <w:b/>
          <w:sz w:val="28"/>
          <w:lang w:val="en-GB"/>
        </w:rPr>
        <w:t xml:space="preserve"> Thesis Prize (</w:t>
      </w:r>
      <w:proofErr w:type="spellStart"/>
      <w:r w:rsidR="00BA74DE" w:rsidRPr="003E506F">
        <w:rPr>
          <w:b/>
          <w:sz w:val="28"/>
          <w:lang w:val="en-GB"/>
        </w:rPr>
        <w:t>prisopgave</w:t>
      </w:r>
      <w:proofErr w:type="spellEnd"/>
      <w:r w:rsidRPr="003E506F">
        <w:rPr>
          <w:b/>
          <w:sz w:val="28"/>
          <w:lang w:val="en-GB"/>
        </w:rPr>
        <w:t>)</w:t>
      </w:r>
    </w:p>
    <w:p w:rsidR="00BA74DE" w:rsidRPr="003E506F" w:rsidRDefault="00653F75">
      <w:pPr>
        <w:rPr>
          <w:lang w:val="en-GB"/>
        </w:rPr>
      </w:pPr>
      <w:r w:rsidRPr="003E506F">
        <w:rPr>
          <w:b/>
          <w:lang w:val="en-GB"/>
        </w:rPr>
        <w:t>Thesis title:</w:t>
      </w:r>
    </w:p>
    <w:p w:rsidR="00BA74DE" w:rsidRPr="003E506F" w:rsidRDefault="00653F75">
      <w:pPr>
        <w:rPr>
          <w:b/>
          <w:lang w:val="en-GB"/>
        </w:rPr>
      </w:pPr>
      <w:r w:rsidRPr="003E506F">
        <w:rPr>
          <w:b/>
          <w:lang w:val="en-GB"/>
        </w:rPr>
        <w:t>Author(s):</w:t>
      </w:r>
    </w:p>
    <w:p w:rsidR="00DA59ED" w:rsidRPr="003E506F" w:rsidRDefault="003E506F">
      <w:pPr>
        <w:rPr>
          <w:b/>
          <w:lang w:val="en-GB"/>
        </w:rPr>
      </w:pPr>
      <w:r w:rsidRPr="003E506F">
        <w:rPr>
          <w:b/>
          <w:lang w:val="en-GB"/>
        </w:rPr>
        <w:t>Name and c</w:t>
      </w:r>
      <w:r w:rsidR="00DA59ED" w:rsidRPr="003E506F">
        <w:rPr>
          <w:b/>
          <w:lang w:val="en-GB"/>
        </w:rPr>
        <w:t>ontact email</w:t>
      </w:r>
      <w:r w:rsidRPr="003E506F">
        <w:rPr>
          <w:b/>
          <w:lang w:val="en-GB"/>
        </w:rPr>
        <w:t xml:space="preserve"> for submitting author</w:t>
      </w:r>
      <w:r w:rsidR="00DA59ED" w:rsidRPr="003E506F">
        <w:rPr>
          <w:b/>
          <w:lang w:val="en-GB"/>
        </w:rPr>
        <w:t>:</w:t>
      </w:r>
    </w:p>
    <w:p w:rsidR="003E506F" w:rsidRPr="003E506F" w:rsidRDefault="003E506F" w:rsidP="003E506F">
      <w:pPr>
        <w:rPr>
          <w:b/>
          <w:lang w:val="en-GB"/>
        </w:rPr>
      </w:pPr>
      <w:r w:rsidRPr="003E506F">
        <w:rPr>
          <w:b/>
          <w:lang w:val="en-GB"/>
        </w:rPr>
        <w:t>Date defended</w:t>
      </w:r>
      <w:r>
        <w:rPr>
          <w:b/>
          <w:lang w:val="en-GB"/>
        </w:rPr>
        <w:t xml:space="preserve"> and mark awarded</w:t>
      </w:r>
      <w:r w:rsidRPr="003E506F">
        <w:rPr>
          <w:b/>
          <w:lang w:val="en-GB"/>
        </w:rPr>
        <w:t>:</w:t>
      </w:r>
    </w:p>
    <w:p w:rsidR="00653F75" w:rsidRDefault="00653F75">
      <w:pPr>
        <w:rPr>
          <w:b/>
          <w:lang w:val="en-GB"/>
        </w:rPr>
      </w:pPr>
      <w:r w:rsidRPr="003E506F">
        <w:rPr>
          <w:b/>
          <w:lang w:val="en-GB"/>
        </w:rPr>
        <w:t>Study programme:</w:t>
      </w:r>
    </w:p>
    <w:p w:rsidR="009B4745" w:rsidRDefault="009B4745">
      <w:pPr>
        <w:rPr>
          <w:b/>
          <w:lang w:val="en-GB"/>
        </w:rPr>
      </w:pPr>
      <w:r w:rsidRPr="003E506F">
        <w:rPr>
          <w:b/>
          <w:lang w:val="en-GB"/>
        </w:rPr>
        <w:t>Submission agreed with (head of study, or similar):</w:t>
      </w:r>
    </w:p>
    <w:p w:rsidR="009B4745" w:rsidRPr="003E506F" w:rsidRDefault="009B4745">
      <w:pPr>
        <w:rPr>
          <w:b/>
          <w:lang w:val="en-GB"/>
        </w:rPr>
      </w:pPr>
    </w:p>
    <w:p w:rsidR="008205F3" w:rsidRPr="003E506F" w:rsidRDefault="003E506F">
      <w:pPr>
        <w:rPr>
          <w:b/>
          <w:lang w:val="en-GB"/>
        </w:rPr>
      </w:pPr>
      <w:r w:rsidRPr="003E506F"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6089650" cy="3460750"/>
                <wp:effectExtent l="0" t="0" r="25400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46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F75" w:rsidRPr="00653F75" w:rsidRDefault="00653F75" w:rsidP="00653F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653F75">
                              <w:rPr>
                                <w:lang w:val="en-US"/>
                              </w:rPr>
                              <w:t xml:space="preserve">Explain how the results from the thesis </w:t>
                            </w:r>
                            <w:proofErr w:type="gramStart"/>
                            <w:r w:rsidRPr="00653F75">
                              <w:rPr>
                                <w:lang w:val="en-US"/>
                              </w:rPr>
                              <w:t xml:space="preserve">can be </w:t>
                            </w:r>
                            <w:r w:rsidR="00DA59ED">
                              <w:rPr>
                                <w:lang w:val="en-US"/>
                              </w:rPr>
                              <w:t>used</w:t>
                            </w:r>
                            <w:proofErr w:type="gramEnd"/>
                            <w:r w:rsidR="00DA59ED">
                              <w:rPr>
                                <w:lang w:val="en-US"/>
                              </w:rPr>
                              <w:t xml:space="preserve"> in practice and thereby</w:t>
                            </w:r>
                            <w:r w:rsidRPr="00653F7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contribute to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improving the production conditions and the profitability of Danish agriculture</w:t>
                            </w:r>
                            <w:r w:rsidR="00DA59ED">
                              <w:rPr>
                                <w:rFonts w:ascii="Calibri" w:hAnsi="Calibri" w:cs="Calibri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9.5pt;height:2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">
                <v:textbox>
                  <w:txbxContent>
                    <w:p w:rsidR="00653F75" w:rsidRPr="00653F75" w:rsidRDefault="00653F75" w:rsidP="00653F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 w:rsidRPr="00653F75">
                        <w:rPr>
                          <w:lang w:val="en-US"/>
                        </w:rPr>
                        <w:t xml:space="preserve">Explain how the results from the thesis </w:t>
                      </w:r>
                      <w:proofErr w:type="gramStart"/>
                      <w:r w:rsidRPr="00653F75">
                        <w:rPr>
                          <w:lang w:val="en-US"/>
                        </w:rPr>
                        <w:t xml:space="preserve">can be </w:t>
                      </w:r>
                      <w:r w:rsidR="00DA59ED">
                        <w:rPr>
                          <w:lang w:val="en-US"/>
                        </w:rPr>
                        <w:t>used</w:t>
                      </w:r>
                      <w:proofErr w:type="gramEnd"/>
                      <w:r w:rsidR="00DA59ED">
                        <w:rPr>
                          <w:lang w:val="en-US"/>
                        </w:rPr>
                        <w:t xml:space="preserve"> in practice and thereby</w:t>
                      </w:r>
                      <w:r w:rsidRPr="00653F7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contribute to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improving the production conditions and the profitability of Danish agriculture</w:t>
                      </w:r>
                      <w:r w:rsidR="00DA59ED">
                        <w:rPr>
                          <w:rFonts w:ascii="Calibri" w:hAnsi="Calibri" w:cs="Calibri"/>
                          <w:lang w:val="en-US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05F3" w:rsidRPr="003E506F" w:rsidRDefault="009B4745">
      <w:pPr>
        <w:rPr>
          <w:lang w:val="en-GB"/>
        </w:rPr>
      </w:pPr>
      <w:r>
        <w:rPr>
          <w:lang w:val="en-GB"/>
        </w:rPr>
        <w:t>A</w:t>
      </w:r>
      <w:r w:rsidR="008205F3" w:rsidRPr="003E506F">
        <w:rPr>
          <w:lang w:val="en-GB"/>
        </w:rPr>
        <w:t xml:space="preserve">s submitting </w:t>
      </w:r>
      <w:r w:rsidR="003E506F" w:rsidRPr="003E506F">
        <w:rPr>
          <w:lang w:val="en-GB"/>
        </w:rPr>
        <w:t>author,</w:t>
      </w:r>
      <w:r w:rsidR="008205F3" w:rsidRPr="003E506F">
        <w:rPr>
          <w:lang w:val="en-GB"/>
        </w:rPr>
        <w:t xml:space="preserve"> I with my signature below</w:t>
      </w:r>
      <w:r w:rsidR="00DA59ED" w:rsidRPr="003E506F">
        <w:rPr>
          <w:lang w:val="en-GB"/>
        </w:rPr>
        <w:t xml:space="preserve"> confirm the submission of my</w:t>
      </w:r>
      <w:r w:rsidR="008205F3" w:rsidRPr="003E506F">
        <w:rPr>
          <w:lang w:val="en-GB"/>
        </w:rPr>
        <w:t xml:space="preserve"> (/our)</w:t>
      </w:r>
      <w:r w:rsidR="00DA59ED" w:rsidRPr="003E506F">
        <w:rPr>
          <w:lang w:val="en-GB"/>
        </w:rPr>
        <w:t xml:space="preserve"> thesis for consideration for the </w:t>
      </w:r>
      <w:proofErr w:type="spellStart"/>
      <w:r w:rsidR="00DA59ED" w:rsidRPr="003E506F">
        <w:rPr>
          <w:lang w:val="en-GB"/>
        </w:rPr>
        <w:t>Idagaard</w:t>
      </w:r>
      <w:proofErr w:type="spellEnd"/>
      <w:r w:rsidR="00DA59ED" w:rsidRPr="003E506F">
        <w:rPr>
          <w:lang w:val="en-GB"/>
        </w:rPr>
        <w:t xml:space="preserve"> Thesis Prize</w:t>
      </w:r>
      <w:r w:rsidR="008205F3" w:rsidRPr="003E506F">
        <w:rPr>
          <w:lang w:val="en-GB"/>
        </w:rPr>
        <w:t>. This i</w:t>
      </w:r>
      <w:r w:rsidR="00DA59ED" w:rsidRPr="003E506F">
        <w:rPr>
          <w:lang w:val="en-GB"/>
        </w:rPr>
        <w:t xml:space="preserve">mplies that the thesis </w:t>
      </w:r>
      <w:proofErr w:type="gramStart"/>
      <w:r w:rsidR="00DA59ED" w:rsidRPr="003E506F">
        <w:rPr>
          <w:lang w:val="en-GB"/>
        </w:rPr>
        <w:t>will be read and assessed by one or more members of the assessment committee</w:t>
      </w:r>
      <w:r w:rsidR="008205F3" w:rsidRPr="003E506F">
        <w:rPr>
          <w:lang w:val="en-GB"/>
        </w:rPr>
        <w:t>,</w:t>
      </w:r>
      <w:proofErr w:type="gramEnd"/>
      <w:r w:rsidR="008205F3" w:rsidRPr="003E506F">
        <w:rPr>
          <w:lang w:val="en-GB"/>
        </w:rPr>
        <w:t xml:space="preserve"> a</w:t>
      </w:r>
      <w:r w:rsidR="00DA59ED" w:rsidRPr="003E506F">
        <w:rPr>
          <w:lang w:val="en-GB"/>
        </w:rPr>
        <w:t xml:space="preserve">nd that </w:t>
      </w:r>
      <w:r w:rsidR="008205F3" w:rsidRPr="003E506F">
        <w:rPr>
          <w:lang w:val="en-GB"/>
        </w:rPr>
        <w:t xml:space="preserve">the </w:t>
      </w:r>
      <w:r w:rsidR="003E506F">
        <w:rPr>
          <w:lang w:val="en-GB"/>
        </w:rPr>
        <w:t>thesis</w:t>
      </w:r>
      <w:r>
        <w:rPr>
          <w:lang w:val="en-GB"/>
        </w:rPr>
        <w:t xml:space="preserve"> and</w:t>
      </w:r>
      <w:r w:rsidR="003E506F">
        <w:rPr>
          <w:lang w:val="en-GB"/>
        </w:rPr>
        <w:t xml:space="preserve"> the </w:t>
      </w:r>
      <w:r w:rsidR="008205F3" w:rsidRPr="003E506F">
        <w:rPr>
          <w:lang w:val="en-GB"/>
        </w:rPr>
        <w:t>names of the author(s) will be visible to those</w:t>
      </w:r>
      <w:r w:rsidR="003E506F" w:rsidRPr="003E506F">
        <w:rPr>
          <w:lang w:val="en-GB"/>
        </w:rPr>
        <w:t>,</w:t>
      </w:r>
      <w:r w:rsidR="008205F3" w:rsidRPr="003E506F">
        <w:rPr>
          <w:lang w:val="en-GB"/>
        </w:rPr>
        <w:t xml:space="preserve"> as well as to the board of directors for </w:t>
      </w:r>
      <w:proofErr w:type="spellStart"/>
      <w:r w:rsidR="008205F3" w:rsidRPr="003E506F">
        <w:rPr>
          <w:lang w:val="en-GB"/>
        </w:rPr>
        <w:t>Idagaardfonden</w:t>
      </w:r>
      <w:proofErr w:type="spellEnd"/>
      <w:r w:rsidR="008205F3" w:rsidRPr="003E506F">
        <w:rPr>
          <w:lang w:val="en-GB"/>
        </w:rPr>
        <w:t xml:space="preserve">. Furthermore, in case the thesis </w:t>
      </w:r>
      <w:proofErr w:type="gramStart"/>
      <w:r w:rsidR="008205F3" w:rsidRPr="003E506F">
        <w:rPr>
          <w:lang w:val="en-GB"/>
        </w:rPr>
        <w:t>is awarded</w:t>
      </w:r>
      <w:proofErr w:type="gramEnd"/>
      <w:r w:rsidR="008205F3" w:rsidRPr="003E506F">
        <w:rPr>
          <w:lang w:val="en-GB"/>
        </w:rPr>
        <w:t xml:space="preserve"> the prize, I consent to the thesis potentially being </w:t>
      </w:r>
      <w:r w:rsidR="003E506F" w:rsidRPr="003E506F">
        <w:rPr>
          <w:lang w:val="en-GB"/>
        </w:rPr>
        <w:t>published</w:t>
      </w:r>
      <w:r w:rsidR="008205F3" w:rsidRPr="003E506F">
        <w:rPr>
          <w:lang w:val="en-GB"/>
        </w:rPr>
        <w:t xml:space="preserve"> on </w:t>
      </w:r>
      <w:proofErr w:type="spellStart"/>
      <w:r w:rsidR="008205F3" w:rsidRPr="003E506F">
        <w:rPr>
          <w:lang w:val="en-GB"/>
        </w:rPr>
        <w:t>Idagaardfonden’s</w:t>
      </w:r>
      <w:proofErr w:type="spellEnd"/>
      <w:r w:rsidR="008205F3" w:rsidRPr="003E506F">
        <w:rPr>
          <w:lang w:val="en-GB"/>
        </w:rPr>
        <w:t xml:space="preserve"> webpage and to</w:t>
      </w:r>
      <w:r>
        <w:rPr>
          <w:lang w:val="en-GB"/>
        </w:rPr>
        <w:t xml:space="preserve"> possibly</w:t>
      </w:r>
      <w:r w:rsidR="008205F3" w:rsidRPr="003E506F">
        <w:rPr>
          <w:lang w:val="en-GB"/>
        </w:rPr>
        <w:t xml:space="preserve"> </w:t>
      </w:r>
      <w:r w:rsidR="003E506F" w:rsidRPr="003E506F">
        <w:rPr>
          <w:lang w:val="en-GB"/>
        </w:rPr>
        <w:t>present</w:t>
      </w:r>
      <w:r w:rsidR="008205F3" w:rsidRPr="003E506F">
        <w:rPr>
          <w:lang w:val="en-GB"/>
        </w:rPr>
        <w:t xml:space="preserve"> the main findings at a meeting arranged b</w:t>
      </w:r>
      <w:r w:rsidR="003E506F">
        <w:rPr>
          <w:lang w:val="en-GB"/>
        </w:rPr>
        <w:t xml:space="preserve">etween </w:t>
      </w:r>
      <w:proofErr w:type="spellStart"/>
      <w:r w:rsidR="003E506F">
        <w:rPr>
          <w:lang w:val="en-GB"/>
        </w:rPr>
        <w:t>Idagaardfonden</w:t>
      </w:r>
      <w:proofErr w:type="spellEnd"/>
      <w:r w:rsidR="003E506F">
        <w:rPr>
          <w:lang w:val="en-GB"/>
        </w:rPr>
        <w:t xml:space="preserve"> and myself</w:t>
      </w:r>
      <w:r w:rsidR="008205F3" w:rsidRPr="003E506F">
        <w:rPr>
          <w:lang w:val="en-GB"/>
        </w:rPr>
        <w:t>.</w:t>
      </w:r>
    </w:p>
    <w:p w:rsidR="008205F3" w:rsidRPr="003E506F" w:rsidRDefault="008205F3">
      <w:pPr>
        <w:rPr>
          <w:lang w:val="en-GB"/>
        </w:rPr>
      </w:pPr>
    </w:p>
    <w:p w:rsidR="008205F3" w:rsidRPr="003E506F" w:rsidRDefault="008205F3">
      <w:pPr>
        <w:rPr>
          <w:lang w:val="en-GB"/>
        </w:rPr>
      </w:pPr>
      <w:r w:rsidRPr="003E506F">
        <w:rPr>
          <w:lang w:val="en-GB"/>
        </w:rPr>
        <w:t>Date:</w:t>
      </w:r>
    </w:p>
    <w:p w:rsidR="008205F3" w:rsidRPr="003E506F" w:rsidRDefault="008205F3">
      <w:pPr>
        <w:rPr>
          <w:lang w:val="en-GB"/>
        </w:rPr>
      </w:pPr>
    </w:p>
    <w:p w:rsidR="003E506F" w:rsidRPr="003E506F" w:rsidRDefault="003E506F">
      <w:pPr>
        <w:rPr>
          <w:lang w:val="en-GB"/>
        </w:rPr>
      </w:pPr>
      <w:r w:rsidRPr="003E506F">
        <w:rPr>
          <w:lang w:val="en-GB"/>
        </w:rPr>
        <w:t>__________________________________</w:t>
      </w:r>
      <w:bookmarkStart w:id="0" w:name="_GoBack"/>
      <w:bookmarkEnd w:id="0"/>
    </w:p>
    <w:p w:rsidR="00653F75" w:rsidRPr="003E506F" w:rsidRDefault="003E506F">
      <w:pPr>
        <w:rPr>
          <w:lang w:val="en-GB"/>
        </w:rPr>
      </w:pPr>
      <w:r w:rsidRPr="003E506F">
        <w:rPr>
          <w:lang w:val="en-GB"/>
        </w:rPr>
        <w:t>Signature</w:t>
      </w:r>
    </w:p>
    <w:sectPr w:rsidR="00653F75" w:rsidRPr="003E50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03"/>
    <w:rsid w:val="001712C9"/>
    <w:rsid w:val="002069C8"/>
    <w:rsid w:val="003147BE"/>
    <w:rsid w:val="00326CBA"/>
    <w:rsid w:val="003E506F"/>
    <w:rsid w:val="003F36E6"/>
    <w:rsid w:val="00415E26"/>
    <w:rsid w:val="004E5529"/>
    <w:rsid w:val="005F53F9"/>
    <w:rsid w:val="005F6612"/>
    <w:rsid w:val="00653F75"/>
    <w:rsid w:val="006676D0"/>
    <w:rsid w:val="00691A0E"/>
    <w:rsid w:val="006A64BE"/>
    <w:rsid w:val="006D10FA"/>
    <w:rsid w:val="00722EEC"/>
    <w:rsid w:val="00743B06"/>
    <w:rsid w:val="008205F3"/>
    <w:rsid w:val="008D6DD1"/>
    <w:rsid w:val="009B4745"/>
    <w:rsid w:val="009C2AF8"/>
    <w:rsid w:val="00A44EDD"/>
    <w:rsid w:val="00BA74DE"/>
    <w:rsid w:val="00C621A2"/>
    <w:rsid w:val="00C728D2"/>
    <w:rsid w:val="00C93F12"/>
    <w:rsid w:val="00CA1D56"/>
    <w:rsid w:val="00D16929"/>
    <w:rsid w:val="00DA59ED"/>
    <w:rsid w:val="00EA559C"/>
    <w:rsid w:val="00EB3503"/>
    <w:rsid w:val="00F0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613D"/>
  <w15:docId w15:val="{54EAEDD8-8F38-4E60-A611-EEA7C8F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53F9"/>
    <w:rPr>
      <w:b/>
      <w:bCs/>
    </w:rPr>
  </w:style>
  <w:style w:type="paragraph" w:styleId="ListParagraph">
    <w:name w:val="List Paragraph"/>
    <w:basedOn w:val="Normal"/>
    <w:uiPriority w:val="34"/>
    <w:qFormat/>
    <w:rsid w:val="005F53F9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5F53F9"/>
    <w:rPr>
      <w:b/>
      <w:bCs/>
      <w:smallCaps/>
      <w:color w:val="ED7D31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BA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Asmild</dc:creator>
  <cp:lastModifiedBy>Mette Asmild</cp:lastModifiedBy>
  <cp:revision>3</cp:revision>
  <dcterms:created xsi:type="dcterms:W3CDTF">2021-08-26T16:45:00Z</dcterms:created>
  <dcterms:modified xsi:type="dcterms:W3CDTF">2021-08-26T16:49:00Z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