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E0E9" w14:textId="77777777" w:rsidR="002E4915" w:rsidRPr="00705894" w:rsidRDefault="002E4915" w:rsidP="00E135B9">
      <w:pPr>
        <w:pStyle w:val="NoSpacing"/>
        <w:rPr>
          <w:rFonts w:ascii="Times New Roman" w:hAnsi="Times New Roman"/>
          <w:b/>
          <w:sz w:val="24"/>
          <w:szCs w:val="24"/>
          <w:lang w:val="en-US"/>
        </w:rPr>
      </w:pPr>
      <w:r w:rsidRPr="00705894">
        <w:rPr>
          <w:rFonts w:ascii="Times New Roman" w:hAnsi="Times New Roman"/>
          <w:b/>
          <w:sz w:val="24"/>
          <w:szCs w:val="24"/>
          <w:lang w:val="en-US"/>
        </w:rPr>
        <w:t>Name of course:</w:t>
      </w:r>
    </w:p>
    <w:p w14:paraId="39132802" w14:textId="77777777" w:rsidR="00E135B9" w:rsidRPr="00705894" w:rsidRDefault="00163F85" w:rsidP="00E135B9">
      <w:pPr>
        <w:pStyle w:val="NoSpacing"/>
        <w:rPr>
          <w:rFonts w:ascii="Times New Roman" w:hAnsi="Times New Roman"/>
          <w:sz w:val="24"/>
          <w:szCs w:val="24"/>
          <w:lang w:val="en-US"/>
        </w:rPr>
      </w:pPr>
      <w:r w:rsidRPr="00705894">
        <w:rPr>
          <w:rFonts w:ascii="Times New Roman" w:hAnsi="Times New Roman"/>
          <w:sz w:val="24"/>
          <w:szCs w:val="24"/>
          <w:lang w:val="en-US"/>
        </w:rPr>
        <w:t xml:space="preserve">Merging Measurements and Modeling in Soil Physics </w:t>
      </w:r>
    </w:p>
    <w:p w14:paraId="2EF294A4" w14:textId="77777777" w:rsidR="002E4915" w:rsidRPr="00705894" w:rsidRDefault="002E4915" w:rsidP="00E135B9">
      <w:pPr>
        <w:pStyle w:val="NoSpacing"/>
        <w:rPr>
          <w:rFonts w:ascii="Times New Roman" w:hAnsi="Times New Roman"/>
          <w:sz w:val="24"/>
          <w:szCs w:val="24"/>
          <w:lang w:val="en-US"/>
        </w:rPr>
      </w:pPr>
    </w:p>
    <w:p w14:paraId="2B3D2F19" w14:textId="77777777" w:rsidR="002E4915" w:rsidRPr="00705894" w:rsidRDefault="002E4915" w:rsidP="00E135B9">
      <w:pPr>
        <w:pStyle w:val="NoSpacing"/>
        <w:rPr>
          <w:rFonts w:ascii="Times New Roman" w:hAnsi="Times New Roman"/>
          <w:b/>
          <w:sz w:val="24"/>
          <w:szCs w:val="24"/>
          <w:lang w:val="en-US"/>
        </w:rPr>
      </w:pPr>
      <w:r w:rsidRPr="00705894">
        <w:rPr>
          <w:rFonts w:ascii="Times New Roman" w:hAnsi="Times New Roman"/>
          <w:b/>
          <w:sz w:val="24"/>
          <w:szCs w:val="24"/>
          <w:lang w:val="en-US"/>
        </w:rPr>
        <w:t>ECTS credits:</w:t>
      </w:r>
      <w:r w:rsidR="00163F85" w:rsidRPr="00705894">
        <w:rPr>
          <w:rFonts w:ascii="Times New Roman" w:hAnsi="Times New Roman"/>
          <w:b/>
          <w:sz w:val="24"/>
          <w:szCs w:val="24"/>
          <w:lang w:val="en-US"/>
        </w:rPr>
        <w:t xml:space="preserve"> 5</w:t>
      </w:r>
    </w:p>
    <w:p w14:paraId="65448B8D" w14:textId="77777777" w:rsidR="002E4915" w:rsidRPr="00705894" w:rsidRDefault="002E4915" w:rsidP="00E135B9">
      <w:pPr>
        <w:pStyle w:val="NoSpacing"/>
        <w:rPr>
          <w:rFonts w:ascii="Times New Roman" w:hAnsi="Times New Roman"/>
          <w:sz w:val="24"/>
          <w:szCs w:val="24"/>
          <w:lang w:val="en-US"/>
        </w:rPr>
      </w:pPr>
    </w:p>
    <w:p w14:paraId="11AA8647" w14:textId="77777777" w:rsidR="002E4915" w:rsidRPr="00705894" w:rsidRDefault="002E4915" w:rsidP="00E135B9">
      <w:pPr>
        <w:pStyle w:val="NoSpacing"/>
        <w:rPr>
          <w:rFonts w:ascii="Times New Roman" w:hAnsi="Times New Roman"/>
          <w:b/>
          <w:sz w:val="24"/>
          <w:szCs w:val="24"/>
          <w:lang w:val="en-US"/>
        </w:rPr>
      </w:pPr>
      <w:r w:rsidRPr="00705894">
        <w:rPr>
          <w:rFonts w:ascii="Times New Roman" w:hAnsi="Times New Roman"/>
          <w:b/>
          <w:sz w:val="24"/>
          <w:szCs w:val="24"/>
          <w:lang w:val="en-US"/>
        </w:rPr>
        <w:t>Course parameters:</w:t>
      </w:r>
    </w:p>
    <w:p w14:paraId="55EE1467" w14:textId="77777777" w:rsidR="002E4915" w:rsidRPr="00705894" w:rsidRDefault="002E4915" w:rsidP="00E135B9">
      <w:pPr>
        <w:pStyle w:val="NoSpacing"/>
        <w:rPr>
          <w:rFonts w:ascii="Times New Roman" w:hAnsi="Times New Roman"/>
          <w:sz w:val="24"/>
          <w:szCs w:val="24"/>
          <w:lang w:val="en-US"/>
        </w:rPr>
      </w:pPr>
      <w:r w:rsidRPr="00705894">
        <w:rPr>
          <w:rFonts w:ascii="Times New Roman" w:hAnsi="Times New Roman"/>
          <w:i/>
          <w:sz w:val="24"/>
          <w:szCs w:val="24"/>
          <w:lang w:val="en-US"/>
        </w:rPr>
        <w:t>Language</w:t>
      </w:r>
      <w:r w:rsidRPr="00705894">
        <w:rPr>
          <w:rFonts w:ascii="Times New Roman" w:hAnsi="Times New Roman"/>
          <w:sz w:val="24"/>
          <w:szCs w:val="24"/>
          <w:lang w:val="en-US"/>
        </w:rPr>
        <w:t>:</w:t>
      </w:r>
      <w:r w:rsidR="00163F85" w:rsidRPr="00705894">
        <w:rPr>
          <w:rFonts w:ascii="Times New Roman" w:hAnsi="Times New Roman"/>
          <w:sz w:val="24"/>
          <w:szCs w:val="24"/>
          <w:lang w:val="en-US"/>
        </w:rPr>
        <w:t xml:space="preserve"> English</w:t>
      </w:r>
    </w:p>
    <w:p w14:paraId="29919F9E" w14:textId="77777777" w:rsidR="002E4915" w:rsidRPr="00705894" w:rsidRDefault="002E4915" w:rsidP="00E135B9">
      <w:pPr>
        <w:pStyle w:val="NoSpacing"/>
        <w:rPr>
          <w:rFonts w:ascii="Times New Roman" w:hAnsi="Times New Roman"/>
          <w:sz w:val="24"/>
          <w:szCs w:val="24"/>
          <w:lang w:val="en-US"/>
        </w:rPr>
      </w:pPr>
      <w:r w:rsidRPr="00705894">
        <w:rPr>
          <w:rFonts w:ascii="Times New Roman" w:hAnsi="Times New Roman"/>
          <w:i/>
          <w:sz w:val="24"/>
          <w:szCs w:val="24"/>
          <w:lang w:val="en-US"/>
        </w:rPr>
        <w:t>Level of course</w:t>
      </w:r>
      <w:r w:rsidRPr="00705894">
        <w:rPr>
          <w:rFonts w:ascii="Times New Roman" w:hAnsi="Times New Roman"/>
          <w:sz w:val="24"/>
          <w:szCs w:val="24"/>
          <w:lang w:val="en-US"/>
        </w:rPr>
        <w:t>:</w:t>
      </w:r>
      <w:r w:rsidR="001968D5" w:rsidRPr="00705894">
        <w:rPr>
          <w:rFonts w:ascii="Times New Roman" w:hAnsi="Times New Roman"/>
          <w:sz w:val="24"/>
          <w:szCs w:val="24"/>
          <w:lang w:val="en-US"/>
        </w:rPr>
        <w:t xml:space="preserve"> PhD</w:t>
      </w:r>
      <w:r w:rsidR="00163F85" w:rsidRPr="00705894">
        <w:rPr>
          <w:rFonts w:ascii="Times New Roman" w:hAnsi="Times New Roman"/>
          <w:sz w:val="24"/>
          <w:szCs w:val="24"/>
          <w:lang w:val="en-US"/>
        </w:rPr>
        <w:t xml:space="preserve"> course</w:t>
      </w:r>
    </w:p>
    <w:p w14:paraId="52A52EF6" w14:textId="036D2ED0" w:rsidR="002E4915" w:rsidRPr="00705894" w:rsidRDefault="0088078C" w:rsidP="00E135B9">
      <w:pPr>
        <w:pStyle w:val="NoSpacing"/>
        <w:rPr>
          <w:rFonts w:ascii="Times New Roman" w:hAnsi="Times New Roman"/>
          <w:sz w:val="24"/>
          <w:szCs w:val="24"/>
          <w:lang w:val="en-US"/>
        </w:rPr>
      </w:pPr>
      <w:r w:rsidRPr="00705894">
        <w:rPr>
          <w:rFonts w:ascii="Times New Roman" w:hAnsi="Times New Roman"/>
          <w:i/>
          <w:sz w:val="24"/>
          <w:szCs w:val="24"/>
          <w:lang w:val="en-US"/>
        </w:rPr>
        <w:t>Time of year</w:t>
      </w:r>
      <w:r w:rsidR="00836426" w:rsidRPr="00705894">
        <w:rPr>
          <w:rFonts w:ascii="Times New Roman" w:hAnsi="Times New Roman"/>
          <w:sz w:val="24"/>
          <w:szCs w:val="24"/>
          <w:lang w:val="en-US"/>
        </w:rPr>
        <w:t xml:space="preserve">: </w:t>
      </w:r>
      <w:r w:rsidR="008F618C">
        <w:rPr>
          <w:rFonts w:ascii="Times New Roman" w:hAnsi="Times New Roman"/>
          <w:sz w:val="24"/>
          <w:szCs w:val="24"/>
          <w:lang w:val="en-US"/>
        </w:rPr>
        <w:t>15-20</w:t>
      </w:r>
      <w:r w:rsidR="00163F85" w:rsidRPr="00705894">
        <w:rPr>
          <w:rFonts w:ascii="Times New Roman" w:hAnsi="Times New Roman"/>
          <w:sz w:val="24"/>
          <w:szCs w:val="24"/>
          <w:lang w:val="en-US"/>
        </w:rPr>
        <w:t xml:space="preserve"> </w:t>
      </w:r>
      <w:r w:rsidR="008F618C">
        <w:rPr>
          <w:rFonts w:ascii="Times New Roman" w:hAnsi="Times New Roman"/>
          <w:sz w:val="24"/>
          <w:szCs w:val="24"/>
          <w:lang w:val="en-US"/>
        </w:rPr>
        <w:t>June</w:t>
      </w:r>
      <w:r w:rsidR="00163F85" w:rsidRPr="00705894">
        <w:rPr>
          <w:rFonts w:ascii="Times New Roman" w:hAnsi="Times New Roman"/>
          <w:sz w:val="24"/>
          <w:szCs w:val="24"/>
          <w:lang w:val="en-US"/>
        </w:rPr>
        <w:t xml:space="preserve"> 20</w:t>
      </w:r>
      <w:r w:rsidR="00836426" w:rsidRPr="00705894">
        <w:rPr>
          <w:rFonts w:ascii="Times New Roman" w:hAnsi="Times New Roman"/>
          <w:sz w:val="24"/>
          <w:szCs w:val="24"/>
          <w:lang w:val="en-US"/>
        </w:rPr>
        <w:t>2</w:t>
      </w:r>
      <w:r w:rsidR="008F618C">
        <w:rPr>
          <w:rFonts w:ascii="Times New Roman" w:hAnsi="Times New Roman"/>
          <w:sz w:val="24"/>
          <w:szCs w:val="24"/>
          <w:lang w:val="en-US"/>
        </w:rPr>
        <w:t>6</w:t>
      </w:r>
    </w:p>
    <w:p w14:paraId="260786E9" w14:textId="77777777" w:rsidR="001968D5" w:rsidRPr="00705894" w:rsidRDefault="0088078C" w:rsidP="00E135B9">
      <w:pPr>
        <w:pStyle w:val="NoSpacing"/>
        <w:rPr>
          <w:rFonts w:ascii="Times New Roman" w:eastAsia="Times New Roman" w:hAnsi="Times New Roman"/>
          <w:sz w:val="24"/>
          <w:szCs w:val="24"/>
          <w:lang w:val="en-US"/>
        </w:rPr>
      </w:pPr>
      <w:r w:rsidRPr="00705894">
        <w:rPr>
          <w:rFonts w:ascii="Times New Roman" w:hAnsi="Times New Roman"/>
          <w:i/>
          <w:sz w:val="24"/>
          <w:szCs w:val="24"/>
          <w:lang w:val="en-US"/>
        </w:rPr>
        <w:t>No. of c</w:t>
      </w:r>
      <w:r w:rsidR="00672769" w:rsidRPr="00705894">
        <w:rPr>
          <w:rFonts w:ascii="Times New Roman" w:hAnsi="Times New Roman"/>
          <w:i/>
          <w:sz w:val="24"/>
          <w:szCs w:val="24"/>
          <w:lang w:val="en-US"/>
        </w:rPr>
        <w:t>ontact hours</w:t>
      </w:r>
      <w:r w:rsidR="00581248" w:rsidRPr="00705894">
        <w:rPr>
          <w:rFonts w:ascii="Times New Roman" w:hAnsi="Times New Roman"/>
          <w:i/>
          <w:sz w:val="24"/>
          <w:szCs w:val="24"/>
          <w:lang w:val="en-US"/>
        </w:rPr>
        <w:t>/hours in total incl. preparation, assignment(s)</w:t>
      </w:r>
      <w:r w:rsidR="00336193" w:rsidRPr="00705894">
        <w:rPr>
          <w:rFonts w:ascii="Times New Roman" w:hAnsi="Times New Roman"/>
          <w:i/>
          <w:sz w:val="24"/>
          <w:szCs w:val="24"/>
          <w:lang w:val="en-US"/>
        </w:rPr>
        <w:t xml:space="preserve"> or the like</w:t>
      </w:r>
      <w:r w:rsidR="002E4915" w:rsidRPr="00705894">
        <w:rPr>
          <w:rFonts w:ascii="Times New Roman" w:hAnsi="Times New Roman"/>
          <w:i/>
          <w:sz w:val="24"/>
          <w:szCs w:val="24"/>
          <w:lang w:val="en-US"/>
        </w:rPr>
        <w:t>:</w:t>
      </w:r>
      <w:r w:rsidR="00163F85" w:rsidRPr="00705894">
        <w:rPr>
          <w:rFonts w:ascii="Times New Roman" w:eastAsia="Times New Roman" w:hAnsi="Times New Roman"/>
          <w:sz w:val="24"/>
          <w:szCs w:val="24"/>
          <w:lang w:val="en-US"/>
        </w:rPr>
        <w:t xml:space="preserve"> </w:t>
      </w:r>
      <w:r w:rsidR="001968D5" w:rsidRPr="00705894">
        <w:rPr>
          <w:rFonts w:ascii="Times New Roman" w:eastAsia="Times New Roman" w:hAnsi="Times New Roman"/>
          <w:sz w:val="24"/>
          <w:szCs w:val="24"/>
          <w:lang w:val="en-US"/>
        </w:rPr>
        <w:t xml:space="preserve">150 </w:t>
      </w:r>
      <w:proofErr w:type="spellStart"/>
      <w:r w:rsidR="001968D5" w:rsidRPr="00705894">
        <w:rPr>
          <w:rFonts w:ascii="Times New Roman" w:eastAsia="Times New Roman" w:hAnsi="Times New Roman"/>
          <w:sz w:val="24"/>
          <w:szCs w:val="24"/>
          <w:lang w:val="en-US"/>
        </w:rPr>
        <w:t>hrs</w:t>
      </w:r>
      <w:proofErr w:type="spellEnd"/>
    </w:p>
    <w:p w14:paraId="09CF4F92" w14:textId="77777777" w:rsidR="002E4915" w:rsidRPr="00705894" w:rsidRDefault="002E4915" w:rsidP="00E135B9">
      <w:pPr>
        <w:pStyle w:val="NoSpacing"/>
        <w:rPr>
          <w:rFonts w:ascii="Times New Roman" w:hAnsi="Times New Roman"/>
          <w:sz w:val="24"/>
          <w:szCs w:val="24"/>
          <w:lang w:val="en-US"/>
        </w:rPr>
      </w:pPr>
      <w:r w:rsidRPr="00705894">
        <w:rPr>
          <w:rFonts w:ascii="Times New Roman" w:hAnsi="Times New Roman"/>
          <w:i/>
          <w:sz w:val="24"/>
          <w:szCs w:val="24"/>
          <w:lang w:val="en-US"/>
        </w:rPr>
        <w:t>Capacity limits</w:t>
      </w:r>
      <w:r w:rsidRPr="00705894">
        <w:rPr>
          <w:rFonts w:ascii="Times New Roman" w:hAnsi="Times New Roman"/>
          <w:sz w:val="24"/>
          <w:szCs w:val="24"/>
          <w:lang w:val="en-US"/>
        </w:rPr>
        <w:t>:</w:t>
      </w:r>
      <w:r w:rsidR="001968D5" w:rsidRPr="00705894">
        <w:rPr>
          <w:rFonts w:ascii="Times New Roman" w:hAnsi="Times New Roman"/>
          <w:sz w:val="24"/>
          <w:szCs w:val="24"/>
          <w:lang w:val="en-US"/>
        </w:rPr>
        <w:t xml:space="preserve"> 28</w:t>
      </w:r>
      <w:r w:rsidR="00163F85" w:rsidRPr="00705894">
        <w:rPr>
          <w:rFonts w:ascii="Times New Roman" w:hAnsi="Times New Roman"/>
          <w:sz w:val="24"/>
          <w:szCs w:val="24"/>
          <w:lang w:val="en-US"/>
        </w:rPr>
        <w:t xml:space="preserve"> participants</w:t>
      </w:r>
    </w:p>
    <w:p w14:paraId="4B923B2F" w14:textId="77777777" w:rsidR="00E135B9" w:rsidRPr="00705894" w:rsidRDefault="00E135B9" w:rsidP="00E135B9">
      <w:pPr>
        <w:pStyle w:val="NoSpacing"/>
        <w:rPr>
          <w:rFonts w:ascii="Times New Roman" w:hAnsi="Times New Roman"/>
          <w:sz w:val="24"/>
          <w:szCs w:val="24"/>
          <w:lang w:val="en-US"/>
        </w:rPr>
      </w:pPr>
    </w:p>
    <w:p w14:paraId="43F5599C" w14:textId="77777777" w:rsidR="002E4915" w:rsidRPr="00705894" w:rsidRDefault="002E4915" w:rsidP="00E135B9">
      <w:pPr>
        <w:pStyle w:val="NoSpacing"/>
        <w:rPr>
          <w:rFonts w:ascii="Times New Roman" w:hAnsi="Times New Roman"/>
          <w:b/>
          <w:sz w:val="24"/>
          <w:szCs w:val="24"/>
          <w:lang w:val="en-US"/>
        </w:rPr>
      </w:pPr>
      <w:r w:rsidRPr="00705894">
        <w:rPr>
          <w:rFonts w:ascii="Times New Roman" w:hAnsi="Times New Roman"/>
          <w:b/>
          <w:sz w:val="24"/>
          <w:szCs w:val="24"/>
          <w:lang w:val="en-US"/>
        </w:rPr>
        <w:t>Objectives of the course:</w:t>
      </w:r>
    </w:p>
    <w:p w14:paraId="367B7FDA" w14:textId="38947F64" w:rsidR="00163F85" w:rsidRPr="00705894" w:rsidRDefault="00163F85" w:rsidP="00836426">
      <w:pPr>
        <w:spacing w:after="100" w:afterAutospacing="1" w:line="240" w:lineRule="auto"/>
        <w:rPr>
          <w:rFonts w:ascii="Times New Roman" w:eastAsia="Times New Roman" w:hAnsi="Times New Roman"/>
          <w:sz w:val="24"/>
          <w:szCs w:val="24"/>
          <w:lang w:val="en-US"/>
        </w:rPr>
      </w:pPr>
      <w:r w:rsidRPr="00705894">
        <w:rPr>
          <w:rFonts w:ascii="Times New Roman" w:eastAsia="Times New Roman" w:hAnsi="Times New Roman"/>
          <w:sz w:val="24"/>
          <w:szCs w:val="24"/>
          <w:lang w:val="en-US"/>
        </w:rPr>
        <w:t xml:space="preserve">This course will present accepted and emerging concepts of key processes of water flow in unsaturated porous media. These concepts will be presented together with standard and novel methods to make the measurements necessary to describe these processes. The focus of the course is the need for </w:t>
      </w:r>
      <w:proofErr w:type="gramStart"/>
      <w:r w:rsidRPr="00705894">
        <w:rPr>
          <w:rFonts w:ascii="Times New Roman" w:eastAsia="Times New Roman" w:hAnsi="Times New Roman"/>
          <w:sz w:val="24"/>
          <w:szCs w:val="24"/>
          <w:lang w:val="en-US"/>
        </w:rPr>
        <w:t>a unified</w:t>
      </w:r>
      <w:proofErr w:type="gramEnd"/>
      <w:r w:rsidRPr="00705894">
        <w:rPr>
          <w:rFonts w:ascii="Times New Roman" w:eastAsia="Times New Roman" w:hAnsi="Times New Roman"/>
          <w:sz w:val="24"/>
          <w:szCs w:val="24"/>
          <w:lang w:val="en-US"/>
        </w:rPr>
        <w:t xml:space="preserve"> treatment of measurement and modelling in quantitative soil physics. Specifically, we will discuss how advancements in our understanding of soil physics should guide the design of measurement and monitoring efforts. Similarly, we will discuss how the interpretation of measurements made with emerging indirect methods should be made in the context of the soil physical model of interest. </w:t>
      </w:r>
    </w:p>
    <w:p w14:paraId="3AE4A14B" w14:textId="77777777" w:rsidR="002E4915" w:rsidRPr="00705894" w:rsidRDefault="002E4915" w:rsidP="00E135B9">
      <w:pPr>
        <w:pStyle w:val="NoSpacing"/>
        <w:rPr>
          <w:rFonts w:ascii="Times New Roman" w:hAnsi="Times New Roman"/>
          <w:b/>
          <w:sz w:val="24"/>
          <w:szCs w:val="24"/>
          <w:lang w:val="en-US"/>
        </w:rPr>
      </w:pPr>
      <w:r w:rsidRPr="00705894">
        <w:rPr>
          <w:rFonts w:ascii="Times New Roman" w:hAnsi="Times New Roman"/>
          <w:b/>
          <w:sz w:val="24"/>
          <w:szCs w:val="24"/>
          <w:lang w:val="en-US"/>
        </w:rPr>
        <w:t>Learning outcomes and competences:</w:t>
      </w:r>
    </w:p>
    <w:p w14:paraId="700C7E94" w14:textId="77777777" w:rsidR="00B36C6D" w:rsidRPr="00705894" w:rsidRDefault="00B36C6D" w:rsidP="00E135B9">
      <w:pPr>
        <w:pStyle w:val="NoSpacing"/>
        <w:rPr>
          <w:rFonts w:ascii="Times New Roman" w:hAnsi="Times New Roman"/>
          <w:sz w:val="24"/>
          <w:szCs w:val="24"/>
          <w:lang w:val="en-US"/>
        </w:rPr>
      </w:pPr>
      <w:r w:rsidRPr="00705894">
        <w:rPr>
          <w:rFonts w:ascii="Times New Roman" w:hAnsi="Times New Roman"/>
          <w:sz w:val="24"/>
          <w:szCs w:val="24"/>
          <w:lang w:val="en-US"/>
        </w:rPr>
        <w:t>At the end of the course</w:t>
      </w:r>
      <w:r w:rsidR="00470B23" w:rsidRPr="00705894">
        <w:rPr>
          <w:rFonts w:ascii="Times New Roman" w:hAnsi="Times New Roman"/>
          <w:sz w:val="24"/>
          <w:szCs w:val="24"/>
          <w:lang w:val="en-US"/>
        </w:rPr>
        <w:t>,</w:t>
      </w:r>
      <w:r w:rsidRPr="00705894">
        <w:rPr>
          <w:rFonts w:ascii="Times New Roman" w:hAnsi="Times New Roman"/>
          <w:sz w:val="24"/>
          <w:szCs w:val="24"/>
          <w:lang w:val="en-US"/>
        </w:rPr>
        <w:t xml:space="preserve"> the student </w:t>
      </w:r>
      <w:r w:rsidRPr="00705894">
        <w:rPr>
          <w:rFonts w:ascii="Times New Roman" w:hAnsi="Times New Roman"/>
          <w:b/>
          <w:sz w:val="24"/>
          <w:szCs w:val="24"/>
          <w:lang w:val="en-US"/>
        </w:rPr>
        <w:t>should be able to</w:t>
      </w:r>
      <w:r w:rsidRPr="00705894">
        <w:rPr>
          <w:rFonts w:ascii="Times New Roman" w:hAnsi="Times New Roman"/>
          <w:sz w:val="24"/>
          <w:szCs w:val="24"/>
          <w:lang w:val="en-US"/>
        </w:rPr>
        <w:t>:</w:t>
      </w:r>
    </w:p>
    <w:p w14:paraId="2A60E6C8" w14:textId="7B9D5A07" w:rsidR="00346EEF" w:rsidRPr="00705894" w:rsidRDefault="00B91E87" w:rsidP="00E135B9">
      <w:pPr>
        <w:pStyle w:val="NoSpacing"/>
        <w:rPr>
          <w:rFonts w:ascii="Times New Roman" w:hAnsi="Times New Roman"/>
          <w:sz w:val="24"/>
          <w:szCs w:val="24"/>
          <w:lang w:val="en-US"/>
        </w:rPr>
      </w:pPr>
      <w:r>
        <w:rPr>
          <w:rFonts w:ascii="Times New Roman" w:hAnsi="Times New Roman"/>
          <w:sz w:val="24"/>
          <w:szCs w:val="24"/>
          <w:lang w:val="en-US"/>
        </w:rPr>
        <w:t>Understand, m</w:t>
      </w:r>
      <w:r w:rsidR="00346EEF" w:rsidRPr="00705894">
        <w:rPr>
          <w:rFonts w:ascii="Times New Roman" w:hAnsi="Times New Roman"/>
          <w:sz w:val="24"/>
          <w:szCs w:val="24"/>
          <w:lang w:val="en-US"/>
        </w:rPr>
        <w:t xml:space="preserve">easure and analyze </w:t>
      </w:r>
      <w:r w:rsidR="00C971FC">
        <w:rPr>
          <w:rFonts w:ascii="Times New Roman" w:hAnsi="Times New Roman"/>
          <w:sz w:val="24"/>
          <w:szCs w:val="24"/>
          <w:lang w:val="en-US"/>
        </w:rPr>
        <w:t>data on</w:t>
      </w:r>
    </w:p>
    <w:p w14:paraId="6282599A" w14:textId="70BE1C4E" w:rsidR="00623EFB"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 xml:space="preserve">Soil water retention from </w:t>
      </w:r>
      <w:proofErr w:type="spellStart"/>
      <w:r w:rsidRPr="00705894">
        <w:rPr>
          <w:rFonts w:ascii="Times New Roman" w:hAnsi="Times New Roman"/>
          <w:sz w:val="24"/>
          <w:szCs w:val="24"/>
          <w:lang w:val="en-US"/>
        </w:rPr>
        <w:t>ovendry</w:t>
      </w:r>
      <w:proofErr w:type="spellEnd"/>
      <w:r w:rsidRPr="00705894">
        <w:rPr>
          <w:rFonts w:ascii="Times New Roman" w:hAnsi="Times New Roman"/>
          <w:sz w:val="24"/>
          <w:szCs w:val="24"/>
          <w:lang w:val="en-US"/>
        </w:rPr>
        <w:t xml:space="preserve"> to water saturated</w:t>
      </w:r>
    </w:p>
    <w:p w14:paraId="3DB445B5" w14:textId="2326D164" w:rsidR="00346EEF"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 xml:space="preserve">Saturated and unsaturated hydraulic conductivity </w:t>
      </w:r>
      <w:r w:rsidR="00C971FC">
        <w:rPr>
          <w:rFonts w:ascii="Times New Roman" w:hAnsi="Times New Roman"/>
          <w:sz w:val="24"/>
          <w:szCs w:val="24"/>
          <w:lang w:val="en-US"/>
        </w:rPr>
        <w:t>in soils</w:t>
      </w:r>
    </w:p>
    <w:p w14:paraId="47E305A6" w14:textId="60970364" w:rsidR="00346EEF" w:rsidRPr="00705894" w:rsidRDefault="00B91E87" w:rsidP="00346EEF">
      <w:pPr>
        <w:pStyle w:val="NoSpacing"/>
        <w:numPr>
          <w:ilvl w:val="0"/>
          <w:numId w:val="1"/>
        </w:numPr>
        <w:rPr>
          <w:rFonts w:ascii="Times New Roman" w:hAnsi="Times New Roman"/>
          <w:sz w:val="24"/>
          <w:szCs w:val="24"/>
          <w:lang w:val="en-US"/>
        </w:rPr>
      </w:pPr>
      <w:r>
        <w:rPr>
          <w:rFonts w:ascii="Times New Roman" w:hAnsi="Times New Roman"/>
          <w:sz w:val="24"/>
          <w:szCs w:val="24"/>
          <w:lang w:val="en-US"/>
        </w:rPr>
        <w:t>Gas diffusion in soil (gas diffusivity data)</w:t>
      </w:r>
    </w:p>
    <w:p w14:paraId="6B5C836C" w14:textId="5A77BED9" w:rsidR="00346EEF" w:rsidRPr="00705894" w:rsidRDefault="00C971FC" w:rsidP="00346EEF">
      <w:pPr>
        <w:pStyle w:val="NoSpacing"/>
        <w:numPr>
          <w:ilvl w:val="0"/>
          <w:numId w:val="1"/>
        </w:numPr>
        <w:rPr>
          <w:rFonts w:ascii="Times New Roman" w:hAnsi="Times New Roman"/>
          <w:sz w:val="24"/>
          <w:szCs w:val="24"/>
          <w:lang w:val="en-US"/>
        </w:rPr>
      </w:pPr>
      <w:r>
        <w:rPr>
          <w:rFonts w:ascii="Times New Roman" w:hAnsi="Times New Roman"/>
          <w:sz w:val="24"/>
          <w:szCs w:val="24"/>
          <w:lang w:val="en-US"/>
        </w:rPr>
        <w:t>Gas advection in soil</w:t>
      </w:r>
      <w:r w:rsidR="00346EEF" w:rsidRPr="00705894">
        <w:rPr>
          <w:rFonts w:ascii="Times New Roman" w:hAnsi="Times New Roman"/>
          <w:sz w:val="24"/>
          <w:szCs w:val="24"/>
          <w:lang w:val="en-US"/>
        </w:rPr>
        <w:t xml:space="preserve"> </w:t>
      </w:r>
      <w:r>
        <w:rPr>
          <w:rFonts w:ascii="Times New Roman" w:hAnsi="Times New Roman"/>
          <w:sz w:val="24"/>
          <w:szCs w:val="24"/>
          <w:lang w:val="en-US"/>
        </w:rPr>
        <w:t>(air permeability data)</w:t>
      </w:r>
    </w:p>
    <w:p w14:paraId="572AC96F" w14:textId="11E6E323" w:rsidR="00346EEF"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 xml:space="preserve">Leaching of solutes, colloids, and nutrients </w:t>
      </w:r>
      <w:r w:rsidR="00C971FC">
        <w:rPr>
          <w:rFonts w:ascii="Times New Roman" w:hAnsi="Times New Roman"/>
          <w:sz w:val="24"/>
          <w:szCs w:val="24"/>
          <w:lang w:val="en-US"/>
        </w:rPr>
        <w:t>in soil</w:t>
      </w:r>
    </w:p>
    <w:p w14:paraId="1F7E8343" w14:textId="1B9BC384" w:rsidR="002A0AE2" w:rsidRPr="00705894" w:rsidRDefault="002A0AE2"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Soil water repellency</w:t>
      </w:r>
      <w:r w:rsidR="00C971FC">
        <w:rPr>
          <w:rFonts w:ascii="Times New Roman" w:hAnsi="Times New Roman"/>
          <w:sz w:val="24"/>
          <w:szCs w:val="24"/>
          <w:lang w:val="en-US"/>
        </w:rPr>
        <w:t xml:space="preserve"> in soils</w:t>
      </w:r>
    </w:p>
    <w:p w14:paraId="0D8A75D4" w14:textId="4AA528D9" w:rsidR="0029534B" w:rsidRPr="00705894" w:rsidRDefault="0029534B" w:rsidP="0029534B">
      <w:pPr>
        <w:pStyle w:val="NoSpacing"/>
        <w:rPr>
          <w:rFonts w:ascii="Times New Roman" w:hAnsi="Times New Roman"/>
          <w:sz w:val="24"/>
          <w:szCs w:val="24"/>
          <w:lang w:val="en-US"/>
        </w:rPr>
      </w:pPr>
      <w:r w:rsidRPr="00705894">
        <w:rPr>
          <w:rFonts w:ascii="Times New Roman" w:hAnsi="Times New Roman"/>
          <w:sz w:val="24"/>
          <w:szCs w:val="24"/>
          <w:lang w:val="en-US"/>
        </w:rPr>
        <w:t>and</w:t>
      </w:r>
    </w:p>
    <w:p w14:paraId="537E764F" w14:textId="77777777" w:rsidR="00346EEF"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Understand</w:t>
      </w:r>
      <w:r w:rsidR="00836426" w:rsidRPr="00705894">
        <w:rPr>
          <w:rFonts w:ascii="Times New Roman" w:hAnsi="Times New Roman"/>
          <w:sz w:val="24"/>
          <w:szCs w:val="24"/>
          <w:lang w:val="en-US"/>
        </w:rPr>
        <w:t xml:space="preserve"> the principles of near infrared spectroscopy</w:t>
      </w:r>
    </w:p>
    <w:p w14:paraId="358D8DCA" w14:textId="77777777" w:rsidR="001968D5" w:rsidRPr="00705894" w:rsidRDefault="00836426"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 xml:space="preserve">Understand </w:t>
      </w:r>
      <w:r w:rsidR="001968D5" w:rsidRPr="00705894">
        <w:rPr>
          <w:rFonts w:ascii="Times New Roman" w:hAnsi="Times New Roman"/>
          <w:sz w:val="24"/>
          <w:szCs w:val="24"/>
          <w:lang w:val="en-US"/>
        </w:rPr>
        <w:t>modelling theory</w:t>
      </w:r>
    </w:p>
    <w:p w14:paraId="1285571A" w14:textId="77777777" w:rsidR="00346EEF"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Do modelling of solute transport in Hydrus</w:t>
      </w:r>
    </w:p>
    <w:p w14:paraId="206B3652" w14:textId="77777777" w:rsidR="00346EEF" w:rsidRPr="00705894" w:rsidRDefault="00346EEF"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Perform coupled hydro geophysical analysis</w:t>
      </w:r>
    </w:p>
    <w:p w14:paraId="4C0FB244" w14:textId="77777777" w:rsidR="00346EEF" w:rsidRPr="00705894" w:rsidRDefault="001968D5" w:rsidP="00346EEF">
      <w:pPr>
        <w:pStyle w:val="NoSpacing"/>
        <w:numPr>
          <w:ilvl w:val="0"/>
          <w:numId w:val="1"/>
        </w:numPr>
        <w:rPr>
          <w:rFonts w:ascii="Times New Roman" w:hAnsi="Times New Roman"/>
          <w:sz w:val="24"/>
          <w:szCs w:val="24"/>
          <w:lang w:val="en-US"/>
        </w:rPr>
      </w:pPr>
      <w:r w:rsidRPr="00705894">
        <w:rPr>
          <w:rFonts w:ascii="Times New Roman" w:hAnsi="Times New Roman"/>
          <w:sz w:val="24"/>
          <w:szCs w:val="24"/>
          <w:lang w:val="en-US"/>
        </w:rPr>
        <w:t>Perform measurement and modeling integration</w:t>
      </w:r>
    </w:p>
    <w:p w14:paraId="1136C9AD" w14:textId="77777777" w:rsidR="001968D5" w:rsidRPr="00705894" w:rsidRDefault="001968D5" w:rsidP="001968D5">
      <w:pPr>
        <w:pStyle w:val="NoSpacing"/>
        <w:numPr>
          <w:ilvl w:val="1"/>
          <w:numId w:val="1"/>
        </w:numPr>
        <w:rPr>
          <w:rFonts w:ascii="Times New Roman" w:hAnsi="Times New Roman"/>
          <w:sz w:val="24"/>
          <w:szCs w:val="24"/>
          <w:lang w:val="en-US"/>
        </w:rPr>
      </w:pPr>
      <w:proofErr w:type="gramStart"/>
      <w:r w:rsidRPr="00705894">
        <w:rPr>
          <w:rFonts w:ascii="Times New Roman" w:hAnsi="Times New Roman"/>
          <w:sz w:val="24"/>
          <w:szCs w:val="24"/>
          <w:lang w:val="en-US"/>
        </w:rPr>
        <w:t>Investigate</w:t>
      </w:r>
      <w:proofErr w:type="gramEnd"/>
      <w:r w:rsidRPr="00705894">
        <w:rPr>
          <w:rFonts w:ascii="Times New Roman" w:hAnsi="Times New Roman"/>
          <w:sz w:val="24"/>
          <w:szCs w:val="24"/>
          <w:lang w:val="en-US"/>
        </w:rPr>
        <w:t xml:space="preserve"> the value of data</w:t>
      </w:r>
    </w:p>
    <w:p w14:paraId="7DE3A5B2" w14:textId="77777777" w:rsidR="001968D5" w:rsidRPr="00705894" w:rsidRDefault="001968D5" w:rsidP="001968D5">
      <w:pPr>
        <w:pStyle w:val="NoSpacing"/>
        <w:numPr>
          <w:ilvl w:val="1"/>
          <w:numId w:val="1"/>
        </w:numPr>
        <w:rPr>
          <w:rFonts w:ascii="Times New Roman" w:hAnsi="Times New Roman"/>
          <w:sz w:val="24"/>
          <w:szCs w:val="24"/>
          <w:lang w:val="en-US"/>
        </w:rPr>
      </w:pPr>
      <w:r w:rsidRPr="00705894">
        <w:rPr>
          <w:rFonts w:ascii="Times New Roman" w:hAnsi="Times New Roman"/>
          <w:sz w:val="24"/>
          <w:szCs w:val="24"/>
          <w:lang w:val="en-US"/>
        </w:rPr>
        <w:t>Do decision support</w:t>
      </w:r>
    </w:p>
    <w:p w14:paraId="2158922E" w14:textId="77777777" w:rsidR="00836426" w:rsidRPr="00705894" w:rsidRDefault="00836426" w:rsidP="00E135B9">
      <w:pPr>
        <w:pStyle w:val="NoSpacing"/>
        <w:rPr>
          <w:rFonts w:ascii="Times New Roman" w:hAnsi="Times New Roman"/>
          <w:b/>
          <w:color w:val="FF0000"/>
          <w:sz w:val="24"/>
          <w:szCs w:val="24"/>
          <w:lang w:val="en-US"/>
        </w:rPr>
      </w:pPr>
    </w:p>
    <w:p w14:paraId="5DECB392" w14:textId="77777777" w:rsidR="00E27531" w:rsidRPr="00705894" w:rsidRDefault="00E27531" w:rsidP="00E135B9">
      <w:pPr>
        <w:pStyle w:val="NoSpacing"/>
        <w:rPr>
          <w:rFonts w:ascii="Times New Roman" w:hAnsi="Times New Roman"/>
          <w:b/>
          <w:sz w:val="24"/>
          <w:szCs w:val="24"/>
          <w:lang w:val="en-US"/>
        </w:rPr>
      </w:pPr>
    </w:p>
    <w:p w14:paraId="5CB1BF1B"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 xml:space="preserve">Compulsory </w:t>
      </w:r>
      <w:proofErr w:type="spellStart"/>
      <w:r w:rsidRPr="00705894">
        <w:rPr>
          <w:rFonts w:ascii="Times New Roman" w:hAnsi="Times New Roman"/>
          <w:b/>
          <w:sz w:val="24"/>
          <w:szCs w:val="24"/>
          <w:lang w:val="en-US"/>
        </w:rPr>
        <w:t>programme</w:t>
      </w:r>
      <w:proofErr w:type="spellEnd"/>
      <w:r w:rsidRPr="00705894">
        <w:rPr>
          <w:rFonts w:ascii="Times New Roman" w:hAnsi="Times New Roman"/>
          <w:b/>
          <w:sz w:val="24"/>
          <w:szCs w:val="24"/>
          <w:lang w:val="en-US"/>
        </w:rPr>
        <w:t>:</w:t>
      </w:r>
    </w:p>
    <w:p w14:paraId="29FD4B32" w14:textId="77777777" w:rsidR="00B36C6D" w:rsidRPr="00705894" w:rsidRDefault="009575AB" w:rsidP="00E135B9">
      <w:pPr>
        <w:pStyle w:val="NoSpacing"/>
        <w:rPr>
          <w:rFonts w:ascii="Times New Roman" w:hAnsi="Times New Roman"/>
          <w:sz w:val="24"/>
          <w:szCs w:val="24"/>
          <w:lang w:val="en-US"/>
        </w:rPr>
      </w:pPr>
      <w:r w:rsidRPr="00705894">
        <w:rPr>
          <w:rFonts w:ascii="Times New Roman" w:hAnsi="Times New Roman"/>
          <w:sz w:val="24"/>
          <w:szCs w:val="24"/>
          <w:lang w:val="en-US"/>
        </w:rPr>
        <w:t xml:space="preserve">Preparatory reading must be completed before course </w:t>
      </w:r>
      <w:proofErr w:type="gramStart"/>
      <w:r w:rsidRPr="00705894">
        <w:rPr>
          <w:rFonts w:ascii="Times New Roman" w:hAnsi="Times New Roman"/>
          <w:sz w:val="24"/>
          <w:szCs w:val="24"/>
          <w:lang w:val="en-US"/>
        </w:rPr>
        <w:t>start</w:t>
      </w:r>
      <w:proofErr w:type="gramEnd"/>
      <w:r w:rsidRPr="00705894">
        <w:rPr>
          <w:rFonts w:ascii="Times New Roman" w:hAnsi="Times New Roman"/>
          <w:sz w:val="24"/>
          <w:szCs w:val="24"/>
          <w:lang w:val="en-US"/>
        </w:rPr>
        <w:t xml:space="preserve">. The </w:t>
      </w:r>
      <w:proofErr w:type="gramStart"/>
      <w:r w:rsidRPr="00705894">
        <w:rPr>
          <w:rFonts w:ascii="Times New Roman" w:hAnsi="Times New Roman"/>
          <w:sz w:val="24"/>
          <w:szCs w:val="24"/>
          <w:lang w:val="en-US"/>
        </w:rPr>
        <w:t>student</w:t>
      </w:r>
      <w:proofErr w:type="gramEnd"/>
      <w:r w:rsidRPr="00705894">
        <w:rPr>
          <w:rFonts w:ascii="Times New Roman" w:hAnsi="Times New Roman"/>
          <w:sz w:val="24"/>
          <w:szCs w:val="24"/>
          <w:lang w:val="en-US"/>
        </w:rPr>
        <w:t xml:space="preserve"> should participate in the entire course; all </w:t>
      </w:r>
      <w:proofErr w:type="gramStart"/>
      <w:r w:rsidRPr="00705894">
        <w:rPr>
          <w:rFonts w:ascii="Times New Roman" w:hAnsi="Times New Roman"/>
          <w:sz w:val="24"/>
          <w:szCs w:val="24"/>
          <w:lang w:val="en-US"/>
        </w:rPr>
        <w:t>lecture</w:t>
      </w:r>
      <w:proofErr w:type="gramEnd"/>
      <w:r w:rsidRPr="00705894">
        <w:rPr>
          <w:rFonts w:ascii="Times New Roman" w:hAnsi="Times New Roman"/>
          <w:sz w:val="24"/>
          <w:szCs w:val="24"/>
          <w:lang w:val="en-US"/>
        </w:rPr>
        <w:t>, all laboratory experiments, and all exercises. All assignments must be finalized and the final exam passed.</w:t>
      </w:r>
    </w:p>
    <w:p w14:paraId="753A9594" w14:textId="77777777" w:rsidR="00B36C6D" w:rsidRPr="00705894" w:rsidRDefault="00B36C6D" w:rsidP="00E135B9">
      <w:pPr>
        <w:pStyle w:val="NoSpacing"/>
        <w:rPr>
          <w:rFonts w:ascii="Times New Roman" w:hAnsi="Times New Roman"/>
          <w:sz w:val="24"/>
          <w:szCs w:val="24"/>
          <w:lang w:val="en-US"/>
        </w:rPr>
      </w:pPr>
    </w:p>
    <w:p w14:paraId="6389357E" w14:textId="77777777" w:rsidR="00E27531" w:rsidRPr="00705894" w:rsidRDefault="00E27531" w:rsidP="00E135B9">
      <w:pPr>
        <w:pStyle w:val="NoSpacing"/>
        <w:rPr>
          <w:rFonts w:ascii="Times New Roman" w:hAnsi="Times New Roman"/>
          <w:b/>
          <w:sz w:val="24"/>
          <w:szCs w:val="24"/>
          <w:lang w:val="en-US"/>
        </w:rPr>
      </w:pPr>
    </w:p>
    <w:p w14:paraId="21D5FDD0" w14:textId="77777777" w:rsidR="00B36C6D" w:rsidRPr="00705894" w:rsidRDefault="006913FA" w:rsidP="00E135B9">
      <w:pPr>
        <w:pStyle w:val="NoSpacing"/>
        <w:rPr>
          <w:rFonts w:ascii="Times New Roman" w:hAnsi="Times New Roman"/>
          <w:b/>
          <w:sz w:val="24"/>
          <w:szCs w:val="24"/>
          <w:lang w:val="en-US"/>
        </w:rPr>
      </w:pPr>
      <w:r w:rsidRPr="00705894">
        <w:rPr>
          <w:rFonts w:ascii="Times New Roman" w:hAnsi="Times New Roman"/>
          <w:b/>
          <w:sz w:val="24"/>
          <w:szCs w:val="24"/>
          <w:lang w:val="en-US"/>
        </w:rPr>
        <w:lastRenderedPageBreak/>
        <w:t>Course contents</w:t>
      </w:r>
      <w:r w:rsidR="00B36C6D" w:rsidRPr="00705894">
        <w:rPr>
          <w:rFonts w:ascii="Times New Roman" w:hAnsi="Times New Roman"/>
          <w:b/>
          <w:sz w:val="24"/>
          <w:szCs w:val="24"/>
          <w:lang w:val="en-US"/>
        </w:rPr>
        <w:t>:</w:t>
      </w:r>
    </w:p>
    <w:p w14:paraId="2976E2A4" w14:textId="77777777" w:rsidR="00B36C6D" w:rsidRPr="00705894" w:rsidRDefault="00442398" w:rsidP="00E135B9">
      <w:pPr>
        <w:pStyle w:val="NoSpacing"/>
        <w:rPr>
          <w:rFonts w:ascii="Times New Roman" w:hAnsi="Times New Roman"/>
          <w:sz w:val="24"/>
          <w:szCs w:val="24"/>
          <w:lang w:val="en-US"/>
        </w:rPr>
      </w:pPr>
      <w:r w:rsidRPr="00705894">
        <w:rPr>
          <w:rFonts w:ascii="Times New Roman" w:hAnsi="Times New Roman"/>
          <w:sz w:val="24"/>
          <w:szCs w:val="24"/>
          <w:lang w:val="en-US"/>
        </w:rPr>
        <w:t>Theoretical lectu</w:t>
      </w:r>
      <w:r w:rsidR="002A0AE2" w:rsidRPr="00705894">
        <w:rPr>
          <w:rFonts w:ascii="Times New Roman" w:hAnsi="Times New Roman"/>
          <w:sz w:val="24"/>
          <w:szCs w:val="24"/>
          <w:lang w:val="en-US"/>
        </w:rPr>
        <w:t xml:space="preserve">res, computer laboratory, </w:t>
      </w:r>
      <w:proofErr w:type="gramStart"/>
      <w:r w:rsidR="002A0AE2" w:rsidRPr="00705894">
        <w:rPr>
          <w:rFonts w:ascii="Times New Roman" w:hAnsi="Times New Roman"/>
          <w:sz w:val="24"/>
          <w:szCs w:val="24"/>
          <w:lang w:val="en-US"/>
        </w:rPr>
        <w:t>field-</w:t>
      </w:r>
      <w:r w:rsidRPr="00705894">
        <w:rPr>
          <w:rFonts w:ascii="Times New Roman" w:hAnsi="Times New Roman"/>
          <w:sz w:val="24"/>
          <w:szCs w:val="24"/>
          <w:lang w:val="en-US"/>
        </w:rPr>
        <w:t>work</w:t>
      </w:r>
      <w:proofErr w:type="gramEnd"/>
      <w:r w:rsidRPr="00705894">
        <w:rPr>
          <w:rFonts w:ascii="Times New Roman" w:hAnsi="Times New Roman"/>
          <w:sz w:val="24"/>
          <w:szCs w:val="24"/>
          <w:lang w:val="en-US"/>
        </w:rPr>
        <w:t xml:space="preserve">, laboratory measurements, data analysis, computer modelling. </w:t>
      </w:r>
      <w:proofErr w:type="gramStart"/>
      <w:r w:rsidRPr="00705894">
        <w:rPr>
          <w:rFonts w:ascii="Times New Roman" w:hAnsi="Times New Roman"/>
          <w:sz w:val="24"/>
          <w:szCs w:val="24"/>
          <w:lang w:val="en-US"/>
        </w:rPr>
        <w:t>Merging of</w:t>
      </w:r>
      <w:proofErr w:type="gramEnd"/>
      <w:r w:rsidRPr="00705894">
        <w:rPr>
          <w:rFonts w:ascii="Times New Roman" w:hAnsi="Times New Roman"/>
          <w:sz w:val="24"/>
          <w:szCs w:val="24"/>
          <w:lang w:val="en-US"/>
        </w:rPr>
        <w:t xml:space="preserve"> measurements and modelling.</w:t>
      </w:r>
    </w:p>
    <w:p w14:paraId="50E16B65" w14:textId="77777777" w:rsidR="00B36C6D" w:rsidRPr="00705894" w:rsidRDefault="00B36C6D" w:rsidP="00E135B9">
      <w:pPr>
        <w:pStyle w:val="NoSpacing"/>
        <w:rPr>
          <w:rFonts w:ascii="Times New Roman" w:hAnsi="Times New Roman"/>
          <w:sz w:val="24"/>
          <w:szCs w:val="24"/>
          <w:lang w:val="en-US"/>
        </w:rPr>
      </w:pPr>
    </w:p>
    <w:p w14:paraId="72E1D5E8"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Prerequisites:</w:t>
      </w:r>
    </w:p>
    <w:p w14:paraId="5CD82BC7" w14:textId="77777777" w:rsidR="00B36C6D" w:rsidRPr="00705894" w:rsidRDefault="009575AB" w:rsidP="00E135B9">
      <w:pPr>
        <w:pStyle w:val="NoSpacing"/>
        <w:rPr>
          <w:rFonts w:ascii="Times New Roman" w:hAnsi="Times New Roman"/>
          <w:sz w:val="24"/>
          <w:szCs w:val="24"/>
          <w:lang w:val="en-US"/>
        </w:rPr>
      </w:pPr>
      <w:r w:rsidRPr="00705894">
        <w:rPr>
          <w:rFonts w:ascii="Times New Roman" w:hAnsi="Times New Roman"/>
          <w:sz w:val="24"/>
          <w:szCs w:val="24"/>
          <w:lang w:val="en-US"/>
        </w:rPr>
        <w:t>The course is for PhD students, but MSc students with a soils background and interest in PhD enrollment can be admitted</w:t>
      </w:r>
    </w:p>
    <w:p w14:paraId="6C144CEE" w14:textId="77777777" w:rsidR="00B36C6D" w:rsidRPr="00705894" w:rsidRDefault="00B36C6D" w:rsidP="00E135B9">
      <w:pPr>
        <w:pStyle w:val="NoSpacing"/>
        <w:rPr>
          <w:rFonts w:ascii="Times New Roman" w:hAnsi="Times New Roman"/>
          <w:sz w:val="24"/>
          <w:szCs w:val="24"/>
          <w:lang w:val="en-US"/>
        </w:rPr>
      </w:pPr>
    </w:p>
    <w:p w14:paraId="61D825EB"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Name of lecturer</w:t>
      </w:r>
      <w:r w:rsidR="00E135B9" w:rsidRPr="00705894">
        <w:rPr>
          <w:rFonts w:ascii="Times New Roman" w:hAnsi="Times New Roman"/>
          <w:b/>
          <w:sz w:val="24"/>
          <w:szCs w:val="24"/>
          <w:lang w:val="en-US"/>
        </w:rPr>
        <w:t>[</w:t>
      </w:r>
      <w:r w:rsidRPr="00705894">
        <w:rPr>
          <w:rFonts w:ascii="Times New Roman" w:hAnsi="Times New Roman"/>
          <w:b/>
          <w:sz w:val="24"/>
          <w:szCs w:val="24"/>
          <w:lang w:val="en-US"/>
        </w:rPr>
        <w:t>s</w:t>
      </w:r>
      <w:r w:rsidR="00E135B9" w:rsidRPr="00705894">
        <w:rPr>
          <w:rFonts w:ascii="Times New Roman" w:hAnsi="Times New Roman"/>
          <w:b/>
          <w:sz w:val="24"/>
          <w:szCs w:val="24"/>
          <w:lang w:val="en-US"/>
        </w:rPr>
        <w:t>]</w:t>
      </w:r>
      <w:r w:rsidRPr="00705894">
        <w:rPr>
          <w:rFonts w:ascii="Times New Roman" w:hAnsi="Times New Roman"/>
          <w:b/>
          <w:sz w:val="24"/>
          <w:szCs w:val="24"/>
          <w:lang w:val="en-US"/>
        </w:rPr>
        <w:t>:</w:t>
      </w:r>
    </w:p>
    <w:p w14:paraId="3C339218" w14:textId="77777777" w:rsidR="00163F85" w:rsidRPr="00705894" w:rsidRDefault="00163F85" w:rsidP="00DC1410">
      <w:pPr>
        <w:spacing w:after="100" w:afterAutospacing="1" w:line="240" w:lineRule="auto"/>
        <w:rPr>
          <w:rFonts w:ascii="Times New Roman" w:eastAsia="Times New Roman" w:hAnsi="Times New Roman"/>
          <w:sz w:val="24"/>
          <w:szCs w:val="24"/>
          <w:lang w:val="en-US"/>
        </w:rPr>
      </w:pPr>
      <w:r w:rsidRPr="00705894">
        <w:rPr>
          <w:rFonts w:ascii="Times New Roman" w:eastAsia="Times New Roman" w:hAnsi="Times New Roman"/>
          <w:sz w:val="24"/>
          <w:szCs w:val="24"/>
          <w:lang w:val="en-US"/>
        </w:rPr>
        <w:t>Name of lecturers: Professors Ty Ferré, University of Arizona, Professor Per Moldrup, Aalborg University, and Professors Lis Wollesen de Jonge</w:t>
      </w:r>
      <w:r w:rsidR="00442398" w:rsidRPr="00705894">
        <w:rPr>
          <w:rFonts w:ascii="Times New Roman" w:eastAsia="Times New Roman" w:hAnsi="Times New Roman"/>
          <w:sz w:val="24"/>
          <w:szCs w:val="24"/>
          <w:lang w:val="en-US"/>
        </w:rPr>
        <w:t>,</w:t>
      </w:r>
      <w:r w:rsidRPr="00705894">
        <w:rPr>
          <w:rFonts w:ascii="Times New Roman" w:eastAsia="Times New Roman" w:hAnsi="Times New Roman"/>
          <w:sz w:val="24"/>
          <w:szCs w:val="24"/>
          <w:lang w:val="en-US"/>
        </w:rPr>
        <w:t xml:space="preserve"> Bo Vangsø Iversen, </w:t>
      </w:r>
      <w:r w:rsidR="00442398" w:rsidRPr="00705894">
        <w:rPr>
          <w:rFonts w:ascii="Times New Roman" w:eastAsia="Times New Roman" w:hAnsi="Times New Roman"/>
          <w:sz w:val="24"/>
          <w:szCs w:val="24"/>
          <w:lang w:val="en-US"/>
        </w:rPr>
        <w:t>Mogens Greve</w:t>
      </w:r>
      <w:r w:rsidR="00DC1410" w:rsidRPr="00705894">
        <w:rPr>
          <w:rFonts w:ascii="Times New Roman" w:eastAsia="Times New Roman" w:hAnsi="Times New Roman"/>
          <w:sz w:val="24"/>
          <w:szCs w:val="24"/>
          <w:lang w:val="en-US"/>
        </w:rPr>
        <w:t>, Emmanuel Arthur, Maria Knadel, and Trine Nørgaard</w:t>
      </w:r>
      <w:r w:rsidR="00442398" w:rsidRPr="00705894">
        <w:rPr>
          <w:rFonts w:ascii="Times New Roman" w:eastAsia="Times New Roman" w:hAnsi="Times New Roman"/>
          <w:sz w:val="24"/>
          <w:szCs w:val="24"/>
          <w:lang w:val="en-US"/>
        </w:rPr>
        <w:t xml:space="preserve"> </w:t>
      </w:r>
      <w:r w:rsidRPr="00705894">
        <w:rPr>
          <w:rFonts w:ascii="Times New Roman" w:eastAsia="Times New Roman" w:hAnsi="Times New Roman"/>
          <w:sz w:val="24"/>
          <w:szCs w:val="24"/>
          <w:lang w:val="en-US"/>
        </w:rPr>
        <w:t>Aarhus University</w:t>
      </w:r>
    </w:p>
    <w:p w14:paraId="217887E0"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Type of course/teaching methods:</w:t>
      </w:r>
    </w:p>
    <w:p w14:paraId="28015818" w14:textId="21107A14" w:rsidR="00B36C6D" w:rsidRPr="00705894" w:rsidRDefault="00DC1410" w:rsidP="00E135B9">
      <w:pPr>
        <w:pStyle w:val="NoSpacing"/>
        <w:rPr>
          <w:rFonts w:ascii="Times New Roman" w:hAnsi="Times New Roman"/>
          <w:sz w:val="24"/>
          <w:szCs w:val="24"/>
          <w:lang w:val="en-US"/>
        </w:rPr>
      </w:pPr>
      <w:r w:rsidRPr="00705894">
        <w:rPr>
          <w:rFonts w:ascii="Times New Roman" w:hAnsi="Times New Roman"/>
          <w:sz w:val="24"/>
          <w:szCs w:val="24"/>
          <w:lang w:val="en-US"/>
        </w:rPr>
        <w:t>L</w:t>
      </w:r>
      <w:r w:rsidR="00B36C6D" w:rsidRPr="00705894">
        <w:rPr>
          <w:rFonts w:ascii="Times New Roman" w:hAnsi="Times New Roman"/>
          <w:sz w:val="24"/>
          <w:szCs w:val="24"/>
          <w:lang w:val="en-US"/>
        </w:rPr>
        <w:t>ectures, seminars, exercises</w:t>
      </w:r>
      <w:r w:rsidR="00442398" w:rsidRPr="00705894">
        <w:rPr>
          <w:rFonts w:ascii="Times New Roman" w:hAnsi="Times New Roman"/>
          <w:sz w:val="24"/>
          <w:szCs w:val="24"/>
          <w:lang w:val="en-US"/>
        </w:rPr>
        <w:t xml:space="preserve">, </w:t>
      </w:r>
      <w:r w:rsidR="008F618C">
        <w:rPr>
          <w:rFonts w:ascii="Times New Roman" w:hAnsi="Times New Roman"/>
          <w:sz w:val="24"/>
          <w:szCs w:val="24"/>
          <w:lang w:val="en-US"/>
        </w:rPr>
        <w:t xml:space="preserve">hand-on laboratory work, </w:t>
      </w:r>
      <w:r w:rsidR="00442398" w:rsidRPr="00705894">
        <w:rPr>
          <w:rFonts w:ascii="Times New Roman" w:hAnsi="Times New Roman"/>
          <w:sz w:val="24"/>
          <w:szCs w:val="24"/>
          <w:lang w:val="en-US"/>
        </w:rPr>
        <w:t xml:space="preserve">data analysis, modelling, </w:t>
      </w:r>
      <w:proofErr w:type="gramStart"/>
      <w:r w:rsidR="00442398" w:rsidRPr="00705894">
        <w:rPr>
          <w:rFonts w:ascii="Times New Roman" w:hAnsi="Times New Roman"/>
          <w:sz w:val="24"/>
          <w:szCs w:val="24"/>
          <w:lang w:val="en-US"/>
        </w:rPr>
        <w:t>team work</w:t>
      </w:r>
      <w:proofErr w:type="gramEnd"/>
    </w:p>
    <w:p w14:paraId="569D61A4" w14:textId="77777777" w:rsidR="00E135B9" w:rsidRPr="00705894" w:rsidRDefault="00E135B9" w:rsidP="00E135B9">
      <w:pPr>
        <w:pStyle w:val="NoSpacing"/>
        <w:rPr>
          <w:rFonts w:ascii="Times New Roman" w:hAnsi="Times New Roman"/>
          <w:sz w:val="24"/>
          <w:szCs w:val="24"/>
          <w:lang w:val="en-US"/>
        </w:rPr>
      </w:pPr>
    </w:p>
    <w:p w14:paraId="6EB7B102"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Literature:</w:t>
      </w:r>
    </w:p>
    <w:p w14:paraId="180E912A" w14:textId="77777777" w:rsidR="00B36C6D" w:rsidRPr="00705894" w:rsidRDefault="00442398" w:rsidP="00E135B9">
      <w:pPr>
        <w:pStyle w:val="NoSpacing"/>
        <w:rPr>
          <w:rFonts w:ascii="Times New Roman" w:hAnsi="Times New Roman"/>
          <w:sz w:val="24"/>
          <w:szCs w:val="24"/>
          <w:lang w:val="en-US"/>
        </w:rPr>
      </w:pPr>
      <w:r w:rsidRPr="00705894">
        <w:rPr>
          <w:rFonts w:ascii="Times New Roman" w:hAnsi="Times New Roman"/>
          <w:sz w:val="24"/>
          <w:szCs w:val="24"/>
          <w:lang w:val="en-US"/>
        </w:rPr>
        <w:t xml:space="preserve">Book chapters, articles, and laboratory protocols will be </w:t>
      </w:r>
      <w:r w:rsidR="0088566A" w:rsidRPr="00705894">
        <w:rPr>
          <w:rFonts w:ascii="Times New Roman" w:hAnsi="Times New Roman"/>
          <w:sz w:val="24"/>
          <w:szCs w:val="24"/>
          <w:lang w:val="en-US"/>
        </w:rPr>
        <w:t>made available</w:t>
      </w:r>
      <w:r w:rsidRPr="00705894">
        <w:rPr>
          <w:rFonts w:ascii="Times New Roman" w:hAnsi="Times New Roman"/>
          <w:sz w:val="24"/>
          <w:szCs w:val="24"/>
          <w:lang w:val="en-US"/>
        </w:rPr>
        <w:t xml:space="preserve"> well in advance of the course.</w:t>
      </w:r>
    </w:p>
    <w:p w14:paraId="01E3C06B" w14:textId="77777777" w:rsidR="00B36C6D" w:rsidRPr="00705894" w:rsidRDefault="00B36C6D" w:rsidP="00E135B9">
      <w:pPr>
        <w:pStyle w:val="NoSpacing"/>
        <w:rPr>
          <w:rFonts w:ascii="Times New Roman" w:hAnsi="Times New Roman"/>
          <w:sz w:val="24"/>
          <w:szCs w:val="24"/>
          <w:lang w:val="en-US"/>
        </w:rPr>
      </w:pPr>
    </w:p>
    <w:p w14:paraId="19597947"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 xml:space="preserve">Course </w:t>
      </w:r>
      <w:r w:rsidR="000E2C9F" w:rsidRPr="00705894">
        <w:rPr>
          <w:rFonts w:ascii="Times New Roman" w:hAnsi="Times New Roman"/>
          <w:b/>
          <w:sz w:val="24"/>
          <w:szCs w:val="24"/>
          <w:lang w:val="en-US"/>
        </w:rPr>
        <w:t>homepage</w:t>
      </w:r>
      <w:r w:rsidRPr="00705894">
        <w:rPr>
          <w:rFonts w:ascii="Times New Roman" w:hAnsi="Times New Roman"/>
          <w:b/>
          <w:sz w:val="24"/>
          <w:szCs w:val="24"/>
          <w:lang w:val="en-US"/>
        </w:rPr>
        <w:t>:</w:t>
      </w:r>
    </w:p>
    <w:p w14:paraId="188E5950" w14:textId="1D98F745" w:rsidR="00E135B9" w:rsidRPr="00705894" w:rsidRDefault="00EE7094" w:rsidP="00E135B9">
      <w:pPr>
        <w:pStyle w:val="NoSpacing"/>
        <w:rPr>
          <w:rFonts w:ascii="Times New Roman" w:hAnsi="Times New Roman"/>
          <w:sz w:val="24"/>
          <w:szCs w:val="24"/>
          <w:lang w:val="en-US"/>
        </w:rPr>
      </w:pPr>
      <w:r w:rsidRPr="00705894">
        <w:rPr>
          <w:rFonts w:ascii="Times New Roman" w:hAnsi="Times New Roman"/>
          <w:sz w:val="24"/>
          <w:szCs w:val="24"/>
          <w:lang w:val="en-US"/>
        </w:rPr>
        <w:t>To be added</w:t>
      </w:r>
    </w:p>
    <w:p w14:paraId="2805053E" w14:textId="77777777" w:rsidR="00EE7094" w:rsidRPr="00705894" w:rsidRDefault="00EE7094" w:rsidP="00E135B9">
      <w:pPr>
        <w:pStyle w:val="NoSpacing"/>
        <w:rPr>
          <w:rFonts w:ascii="Times New Roman" w:hAnsi="Times New Roman"/>
          <w:sz w:val="24"/>
          <w:szCs w:val="24"/>
          <w:lang w:val="en-US"/>
        </w:rPr>
      </w:pPr>
    </w:p>
    <w:p w14:paraId="63A6D152" w14:textId="77777777" w:rsidR="00B36C6D" w:rsidRPr="00705894" w:rsidRDefault="00B36C6D" w:rsidP="00E135B9">
      <w:pPr>
        <w:pStyle w:val="NoSpacing"/>
        <w:rPr>
          <w:rFonts w:ascii="Times New Roman" w:hAnsi="Times New Roman"/>
          <w:sz w:val="24"/>
          <w:szCs w:val="24"/>
          <w:lang w:val="en-US"/>
        </w:rPr>
      </w:pPr>
      <w:r w:rsidRPr="00705894">
        <w:rPr>
          <w:rFonts w:ascii="Times New Roman" w:hAnsi="Times New Roman"/>
          <w:b/>
          <w:sz w:val="24"/>
          <w:szCs w:val="24"/>
          <w:lang w:val="en-US"/>
        </w:rPr>
        <w:t>Course assessment:</w:t>
      </w:r>
      <w:r w:rsidR="002A0AE2" w:rsidRPr="00705894">
        <w:rPr>
          <w:rFonts w:ascii="Times New Roman" w:hAnsi="Times New Roman"/>
          <w:b/>
          <w:sz w:val="24"/>
          <w:szCs w:val="24"/>
          <w:lang w:val="en-US"/>
        </w:rPr>
        <w:t xml:space="preserve"> </w:t>
      </w:r>
      <w:r w:rsidR="00442398" w:rsidRPr="00705894">
        <w:rPr>
          <w:rFonts w:ascii="Times New Roman" w:hAnsi="Times New Roman"/>
          <w:sz w:val="24"/>
          <w:szCs w:val="24"/>
          <w:lang w:val="en-US"/>
        </w:rPr>
        <w:t>Daily assignments, presentations, and final exam</w:t>
      </w:r>
    </w:p>
    <w:p w14:paraId="11B920AA" w14:textId="77777777" w:rsidR="00E135B9" w:rsidRPr="00705894" w:rsidRDefault="00E135B9" w:rsidP="00E135B9">
      <w:pPr>
        <w:pStyle w:val="NoSpacing"/>
        <w:rPr>
          <w:rFonts w:ascii="Times New Roman" w:hAnsi="Times New Roman"/>
          <w:sz w:val="24"/>
          <w:szCs w:val="24"/>
          <w:lang w:val="en-US"/>
        </w:rPr>
      </w:pPr>
    </w:p>
    <w:p w14:paraId="0626E67D" w14:textId="77777777" w:rsidR="00B36C6D" w:rsidRPr="00705894" w:rsidRDefault="00B36C6D" w:rsidP="00E135B9">
      <w:pPr>
        <w:pStyle w:val="NoSpacing"/>
        <w:rPr>
          <w:rFonts w:ascii="Times New Roman" w:hAnsi="Times New Roman"/>
          <w:sz w:val="24"/>
          <w:szCs w:val="24"/>
          <w:lang w:val="en-US"/>
        </w:rPr>
      </w:pPr>
      <w:r w:rsidRPr="00705894">
        <w:rPr>
          <w:rFonts w:ascii="Times New Roman" w:hAnsi="Times New Roman"/>
          <w:b/>
          <w:sz w:val="24"/>
          <w:szCs w:val="24"/>
          <w:lang w:val="en-US"/>
        </w:rPr>
        <w:t>Provider:</w:t>
      </w:r>
      <w:r w:rsidR="002A0AE2" w:rsidRPr="00705894">
        <w:rPr>
          <w:rFonts w:ascii="Times New Roman" w:hAnsi="Times New Roman"/>
          <w:b/>
          <w:sz w:val="24"/>
          <w:szCs w:val="24"/>
          <w:lang w:val="en-US"/>
        </w:rPr>
        <w:t xml:space="preserve"> </w:t>
      </w:r>
      <w:r w:rsidR="00163F85" w:rsidRPr="00705894">
        <w:rPr>
          <w:rFonts w:ascii="Times New Roman" w:hAnsi="Times New Roman"/>
          <w:sz w:val="24"/>
          <w:szCs w:val="24"/>
          <w:lang w:val="en-US"/>
        </w:rPr>
        <w:t>Department of Agroecology</w:t>
      </w:r>
      <w:r w:rsidR="00DC1410" w:rsidRPr="00705894">
        <w:rPr>
          <w:rFonts w:ascii="Times New Roman" w:hAnsi="Times New Roman"/>
          <w:sz w:val="24"/>
          <w:szCs w:val="24"/>
          <w:lang w:val="en-US"/>
        </w:rPr>
        <w:t>, Aarhus University</w:t>
      </w:r>
      <w:r w:rsidR="0088566A" w:rsidRPr="00705894">
        <w:rPr>
          <w:rFonts w:ascii="Times New Roman" w:hAnsi="Times New Roman"/>
          <w:sz w:val="24"/>
          <w:szCs w:val="24"/>
          <w:lang w:val="en-US"/>
        </w:rPr>
        <w:t>, Denmark</w:t>
      </w:r>
    </w:p>
    <w:p w14:paraId="1D64FCE3" w14:textId="77777777" w:rsidR="00B36C6D" w:rsidRPr="00705894" w:rsidRDefault="00B36C6D" w:rsidP="00E135B9">
      <w:pPr>
        <w:pStyle w:val="NoSpacing"/>
        <w:rPr>
          <w:rFonts w:ascii="Times New Roman" w:hAnsi="Times New Roman"/>
          <w:sz w:val="24"/>
          <w:szCs w:val="24"/>
          <w:lang w:val="en-US"/>
        </w:rPr>
      </w:pPr>
    </w:p>
    <w:p w14:paraId="46466223" w14:textId="77777777" w:rsidR="00B36C6D" w:rsidRPr="00705894" w:rsidRDefault="00B36C6D" w:rsidP="00E135B9">
      <w:pPr>
        <w:pStyle w:val="NoSpacing"/>
        <w:rPr>
          <w:rFonts w:ascii="Times New Roman" w:hAnsi="Times New Roman"/>
          <w:b/>
          <w:sz w:val="24"/>
          <w:szCs w:val="24"/>
          <w:lang w:val="en-US"/>
        </w:rPr>
      </w:pPr>
      <w:r w:rsidRPr="00705894">
        <w:rPr>
          <w:rFonts w:ascii="Times New Roman" w:hAnsi="Times New Roman"/>
          <w:b/>
          <w:sz w:val="24"/>
          <w:szCs w:val="24"/>
          <w:lang w:val="en-US"/>
        </w:rPr>
        <w:t>Special comments on this course:</w:t>
      </w:r>
    </w:p>
    <w:p w14:paraId="17661906" w14:textId="0DBDCAEF" w:rsidR="00B36C6D" w:rsidRPr="00705894" w:rsidRDefault="008F618C" w:rsidP="00E135B9">
      <w:pPr>
        <w:pStyle w:val="NoSpacing"/>
        <w:rPr>
          <w:rFonts w:ascii="Times New Roman" w:hAnsi="Times New Roman"/>
          <w:sz w:val="24"/>
          <w:szCs w:val="24"/>
          <w:lang w:val="en-US"/>
        </w:rPr>
      </w:pPr>
      <w:r>
        <w:rPr>
          <w:rFonts w:ascii="Times New Roman" w:hAnsi="Times New Roman"/>
          <w:sz w:val="24"/>
          <w:szCs w:val="24"/>
          <w:lang w:val="en-US"/>
        </w:rPr>
        <w:t xml:space="preserve">This </w:t>
      </w:r>
      <w:r w:rsidR="00DC1410" w:rsidRPr="00705894">
        <w:rPr>
          <w:rFonts w:ascii="Times New Roman" w:hAnsi="Times New Roman"/>
          <w:sz w:val="24"/>
          <w:szCs w:val="24"/>
          <w:lang w:val="en-US"/>
        </w:rPr>
        <w:t xml:space="preserve">is a very intensive course, so do expect </w:t>
      </w:r>
      <w:r>
        <w:rPr>
          <w:rFonts w:ascii="Times New Roman" w:hAnsi="Times New Roman"/>
          <w:sz w:val="24"/>
          <w:szCs w:val="24"/>
          <w:lang w:val="en-US"/>
        </w:rPr>
        <w:t xml:space="preserve">very </w:t>
      </w:r>
      <w:r w:rsidR="00DC1410" w:rsidRPr="00705894">
        <w:rPr>
          <w:rFonts w:ascii="Times New Roman" w:hAnsi="Times New Roman"/>
          <w:sz w:val="24"/>
          <w:szCs w:val="24"/>
          <w:lang w:val="en-US"/>
        </w:rPr>
        <w:t>long days</w:t>
      </w:r>
      <w:r w:rsidR="0088566A" w:rsidRPr="00705894">
        <w:rPr>
          <w:rFonts w:ascii="Times New Roman" w:hAnsi="Times New Roman"/>
          <w:sz w:val="24"/>
          <w:szCs w:val="24"/>
          <w:lang w:val="en-US"/>
        </w:rPr>
        <w:t xml:space="preserve">. </w:t>
      </w:r>
      <w:r>
        <w:rPr>
          <w:rFonts w:ascii="Times New Roman" w:hAnsi="Times New Roman"/>
          <w:sz w:val="24"/>
          <w:szCs w:val="24"/>
          <w:lang w:val="en-US"/>
        </w:rPr>
        <w:t>Lunch, d</w:t>
      </w:r>
      <w:r w:rsidR="0088566A" w:rsidRPr="00705894">
        <w:rPr>
          <w:rFonts w:ascii="Times New Roman" w:hAnsi="Times New Roman"/>
          <w:sz w:val="24"/>
          <w:szCs w:val="24"/>
          <w:lang w:val="en-US"/>
        </w:rPr>
        <w:t>inner</w:t>
      </w:r>
      <w:r w:rsidR="00EE7094" w:rsidRPr="00705894">
        <w:rPr>
          <w:rFonts w:ascii="Times New Roman" w:hAnsi="Times New Roman"/>
          <w:sz w:val="24"/>
          <w:szCs w:val="24"/>
          <w:lang w:val="en-US"/>
        </w:rPr>
        <w:t>, coffee, cake</w:t>
      </w:r>
      <w:r w:rsidR="007D1AE2" w:rsidRPr="00705894">
        <w:rPr>
          <w:rFonts w:ascii="Times New Roman" w:hAnsi="Times New Roman"/>
          <w:sz w:val="24"/>
          <w:szCs w:val="24"/>
          <w:lang w:val="en-US"/>
        </w:rPr>
        <w:t xml:space="preserve">, and fruit </w:t>
      </w:r>
      <w:proofErr w:type="gramStart"/>
      <w:r w:rsidR="0088566A" w:rsidRPr="00705894">
        <w:rPr>
          <w:rFonts w:ascii="Times New Roman" w:hAnsi="Times New Roman"/>
          <w:sz w:val="24"/>
          <w:szCs w:val="24"/>
          <w:lang w:val="en-US"/>
        </w:rPr>
        <w:t>is</w:t>
      </w:r>
      <w:proofErr w:type="gramEnd"/>
      <w:r w:rsidR="0088566A" w:rsidRPr="00705894">
        <w:rPr>
          <w:rFonts w:ascii="Times New Roman" w:hAnsi="Times New Roman"/>
          <w:sz w:val="24"/>
          <w:szCs w:val="24"/>
          <w:lang w:val="en-US"/>
        </w:rPr>
        <w:t xml:space="preserve"> included in the course fee.</w:t>
      </w:r>
    </w:p>
    <w:p w14:paraId="42DAC728" w14:textId="77777777" w:rsidR="00E135B9" w:rsidRPr="00705894" w:rsidRDefault="00E135B9" w:rsidP="00E135B9">
      <w:pPr>
        <w:pStyle w:val="NoSpacing"/>
        <w:rPr>
          <w:rFonts w:ascii="Times New Roman" w:hAnsi="Times New Roman"/>
          <w:sz w:val="24"/>
          <w:szCs w:val="24"/>
          <w:lang w:val="en-US"/>
        </w:rPr>
      </w:pPr>
    </w:p>
    <w:p w14:paraId="5E172A69" w14:textId="20017511" w:rsidR="00E135B9" w:rsidRPr="00705894" w:rsidRDefault="00877D40" w:rsidP="00E135B9">
      <w:pPr>
        <w:pStyle w:val="NoSpacing"/>
        <w:rPr>
          <w:rFonts w:ascii="Times New Roman" w:hAnsi="Times New Roman"/>
          <w:sz w:val="24"/>
          <w:szCs w:val="24"/>
          <w:lang w:val="en-US"/>
        </w:rPr>
      </w:pPr>
      <w:r w:rsidRPr="00705894">
        <w:rPr>
          <w:rFonts w:ascii="Times New Roman" w:hAnsi="Times New Roman"/>
          <w:b/>
          <w:sz w:val="24"/>
          <w:szCs w:val="24"/>
          <w:lang w:val="en-US"/>
        </w:rPr>
        <w:t>Time:</w:t>
      </w:r>
      <w:r w:rsidR="00DC1410" w:rsidRPr="00705894">
        <w:rPr>
          <w:rFonts w:ascii="Times New Roman" w:hAnsi="Times New Roman"/>
          <w:b/>
          <w:sz w:val="24"/>
          <w:szCs w:val="24"/>
          <w:lang w:val="en-US"/>
        </w:rPr>
        <w:t xml:space="preserve"> </w:t>
      </w:r>
      <w:r w:rsidR="00EC3236" w:rsidRPr="00EC3236">
        <w:rPr>
          <w:rFonts w:ascii="Times New Roman" w:hAnsi="Times New Roman"/>
          <w:bCs/>
          <w:sz w:val="24"/>
          <w:szCs w:val="24"/>
          <w:lang w:val="en-US"/>
        </w:rPr>
        <w:t>15-20</w:t>
      </w:r>
      <w:r w:rsidR="00163F85" w:rsidRPr="00705894">
        <w:rPr>
          <w:rFonts w:ascii="Times New Roman" w:hAnsi="Times New Roman"/>
          <w:sz w:val="24"/>
          <w:szCs w:val="24"/>
          <w:lang w:val="en-US"/>
        </w:rPr>
        <w:t xml:space="preserve"> </w:t>
      </w:r>
      <w:r w:rsidR="00EC3236">
        <w:rPr>
          <w:rFonts w:ascii="Times New Roman" w:hAnsi="Times New Roman"/>
          <w:sz w:val="24"/>
          <w:szCs w:val="24"/>
          <w:lang w:val="en-US"/>
        </w:rPr>
        <w:t>June</w:t>
      </w:r>
      <w:r w:rsidR="00163F85" w:rsidRPr="00705894">
        <w:rPr>
          <w:rFonts w:ascii="Times New Roman" w:hAnsi="Times New Roman"/>
          <w:sz w:val="24"/>
          <w:szCs w:val="24"/>
          <w:lang w:val="en-US"/>
        </w:rPr>
        <w:t xml:space="preserve"> 20</w:t>
      </w:r>
      <w:r w:rsidR="00DC1410" w:rsidRPr="00705894">
        <w:rPr>
          <w:rFonts w:ascii="Times New Roman" w:hAnsi="Times New Roman"/>
          <w:sz w:val="24"/>
          <w:szCs w:val="24"/>
          <w:lang w:val="en-US"/>
        </w:rPr>
        <w:t>2</w:t>
      </w:r>
      <w:r w:rsidR="009B1E6C">
        <w:rPr>
          <w:rFonts w:ascii="Times New Roman" w:hAnsi="Times New Roman"/>
          <w:sz w:val="24"/>
          <w:szCs w:val="24"/>
          <w:lang w:val="en-US"/>
        </w:rPr>
        <w:t>6</w:t>
      </w:r>
    </w:p>
    <w:p w14:paraId="39C2F907" w14:textId="77777777" w:rsidR="00877D40" w:rsidRPr="00705894" w:rsidRDefault="00877D40" w:rsidP="00E135B9">
      <w:pPr>
        <w:pStyle w:val="NoSpacing"/>
        <w:rPr>
          <w:rFonts w:ascii="Times New Roman" w:hAnsi="Times New Roman"/>
          <w:sz w:val="24"/>
          <w:szCs w:val="24"/>
          <w:lang w:val="en-US"/>
        </w:rPr>
      </w:pPr>
    </w:p>
    <w:p w14:paraId="07D85731" w14:textId="77777777" w:rsidR="00E135B9" w:rsidRDefault="00877D40" w:rsidP="00E135B9">
      <w:pPr>
        <w:pStyle w:val="NoSpacing"/>
        <w:rPr>
          <w:rFonts w:ascii="Times New Roman" w:hAnsi="Times New Roman"/>
          <w:sz w:val="24"/>
          <w:szCs w:val="24"/>
          <w:lang w:val="en-US"/>
        </w:rPr>
      </w:pPr>
      <w:r w:rsidRPr="00705894">
        <w:rPr>
          <w:rFonts w:ascii="Times New Roman" w:hAnsi="Times New Roman"/>
          <w:b/>
          <w:sz w:val="24"/>
          <w:szCs w:val="24"/>
          <w:lang w:val="en-US"/>
        </w:rPr>
        <w:t>Place:</w:t>
      </w:r>
      <w:r w:rsidR="00DC1410" w:rsidRPr="00705894">
        <w:rPr>
          <w:rFonts w:ascii="Times New Roman" w:hAnsi="Times New Roman"/>
          <w:b/>
          <w:sz w:val="24"/>
          <w:szCs w:val="24"/>
          <w:lang w:val="en-US"/>
        </w:rPr>
        <w:t xml:space="preserve"> </w:t>
      </w:r>
      <w:r w:rsidR="00CE6561" w:rsidRPr="00705894">
        <w:rPr>
          <w:rFonts w:ascii="Times New Roman" w:hAnsi="Times New Roman"/>
          <w:sz w:val="24"/>
          <w:szCs w:val="24"/>
          <w:lang w:val="en-US"/>
        </w:rPr>
        <w:t xml:space="preserve">AU </w:t>
      </w:r>
      <w:r w:rsidR="00163F85" w:rsidRPr="00705894">
        <w:rPr>
          <w:rFonts w:ascii="Times New Roman" w:hAnsi="Times New Roman"/>
          <w:sz w:val="24"/>
          <w:szCs w:val="24"/>
          <w:lang w:val="en-US"/>
        </w:rPr>
        <w:t>Campus</w:t>
      </w:r>
      <w:r w:rsidR="00CE6561" w:rsidRPr="00705894">
        <w:rPr>
          <w:rFonts w:ascii="Times New Roman" w:hAnsi="Times New Roman"/>
          <w:sz w:val="24"/>
          <w:szCs w:val="24"/>
          <w:lang w:val="en-US"/>
        </w:rPr>
        <w:t xml:space="preserve"> Viborg</w:t>
      </w:r>
      <w:r w:rsidR="00163F85" w:rsidRPr="00705894">
        <w:rPr>
          <w:rFonts w:ascii="Times New Roman" w:hAnsi="Times New Roman"/>
          <w:sz w:val="24"/>
          <w:szCs w:val="24"/>
          <w:lang w:val="en-US"/>
        </w:rPr>
        <w:t xml:space="preserve">, </w:t>
      </w:r>
      <w:proofErr w:type="spellStart"/>
      <w:r w:rsidR="00163F85" w:rsidRPr="00705894">
        <w:rPr>
          <w:rFonts w:ascii="Times New Roman" w:hAnsi="Times New Roman"/>
          <w:sz w:val="24"/>
          <w:szCs w:val="24"/>
          <w:lang w:val="en-US"/>
        </w:rPr>
        <w:t>Blichers</w:t>
      </w:r>
      <w:proofErr w:type="spellEnd"/>
      <w:r w:rsidR="00163F85" w:rsidRPr="00705894">
        <w:rPr>
          <w:rFonts w:ascii="Times New Roman" w:hAnsi="Times New Roman"/>
          <w:sz w:val="24"/>
          <w:szCs w:val="24"/>
          <w:lang w:val="en-US"/>
        </w:rPr>
        <w:t xml:space="preserve"> </w:t>
      </w:r>
      <w:proofErr w:type="spellStart"/>
      <w:r w:rsidR="00163F85" w:rsidRPr="00705894">
        <w:rPr>
          <w:rFonts w:ascii="Times New Roman" w:hAnsi="Times New Roman"/>
          <w:sz w:val="24"/>
          <w:szCs w:val="24"/>
          <w:lang w:val="en-US"/>
        </w:rPr>
        <w:t>Allé</w:t>
      </w:r>
      <w:proofErr w:type="spellEnd"/>
      <w:r w:rsidR="00163F85" w:rsidRPr="00705894">
        <w:rPr>
          <w:rFonts w:ascii="Times New Roman" w:hAnsi="Times New Roman"/>
          <w:sz w:val="24"/>
          <w:szCs w:val="24"/>
          <w:lang w:val="en-US"/>
        </w:rPr>
        <w:t xml:space="preserve"> 20, DK-8830 Tjele</w:t>
      </w:r>
    </w:p>
    <w:p w14:paraId="51F0B403" w14:textId="1C82B415" w:rsidR="00EC3236" w:rsidRPr="00EC3236" w:rsidRDefault="00EC3236" w:rsidP="00E135B9">
      <w:pPr>
        <w:pStyle w:val="NoSpacing"/>
        <w:rPr>
          <w:rFonts w:ascii="Times New Roman" w:hAnsi="Times New Roman"/>
          <w:sz w:val="24"/>
          <w:szCs w:val="24"/>
          <w:lang w:val="en-US"/>
        </w:rPr>
      </w:pPr>
      <w:r w:rsidRPr="00EC3236">
        <w:rPr>
          <w:rFonts w:ascii="Times New Roman" w:hAnsi="Times New Roman"/>
          <w:b/>
          <w:bCs/>
          <w:sz w:val="24"/>
          <w:szCs w:val="24"/>
          <w:lang w:val="en-US"/>
        </w:rPr>
        <w:t>Course fee</w:t>
      </w:r>
      <w:r>
        <w:rPr>
          <w:rFonts w:ascii="Times New Roman" w:hAnsi="Times New Roman"/>
          <w:b/>
          <w:bCs/>
          <w:sz w:val="24"/>
          <w:szCs w:val="24"/>
          <w:lang w:val="en-US"/>
        </w:rPr>
        <w:t xml:space="preserve">: </w:t>
      </w:r>
      <w:r w:rsidR="00715821">
        <w:rPr>
          <w:rFonts w:ascii="Times New Roman" w:hAnsi="Times New Roman"/>
          <w:sz w:val="24"/>
          <w:szCs w:val="24"/>
          <w:lang w:val="en-US"/>
        </w:rPr>
        <w:t>6</w:t>
      </w:r>
      <w:r w:rsidR="001F2891">
        <w:rPr>
          <w:rFonts w:ascii="Times New Roman" w:hAnsi="Times New Roman"/>
          <w:sz w:val="24"/>
          <w:szCs w:val="24"/>
          <w:lang w:val="en-US"/>
        </w:rPr>
        <w:t>2</w:t>
      </w:r>
      <w:r w:rsidR="00715821">
        <w:rPr>
          <w:rFonts w:ascii="Times New Roman" w:hAnsi="Times New Roman"/>
          <w:sz w:val="24"/>
          <w:szCs w:val="24"/>
          <w:lang w:val="en-US"/>
        </w:rPr>
        <w:t>0 EURO</w:t>
      </w:r>
    </w:p>
    <w:p w14:paraId="11959785" w14:textId="77777777" w:rsidR="00E135B9" w:rsidRPr="00705894" w:rsidRDefault="00E135B9" w:rsidP="00E135B9">
      <w:pPr>
        <w:pStyle w:val="NoSpacing"/>
        <w:rPr>
          <w:rFonts w:ascii="Times New Roman" w:hAnsi="Times New Roman"/>
          <w:sz w:val="24"/>
          <w:szCs w:val="24"/>
          <w:lang w:val="en-US"/>
        </w:rPr>
      </w:pPr>
    </w:p>
    <w:p w14:paraId="32E27CF1" w14:textId="3E0B505E" w:rsidR="00163F85" w:rsidRPr="00705894" w:rsidRDefault="00877D40" w:rsidP="00DC1410">
      <w:pPr>
        <w:pStyle w:val="NoSpacing"/>
        <w:rPr>
          <w:rFonts w:ascii="Times New Roman" w:eastAsia="Times New Roman" w:hAnsi="Times New Roman"/>
          <w:sz w:val="24"/>
          <w:szCs w:val="24"/>
          <w:lang w:val="en-US"/>
        </w:rPr>
      </w:pPr>
      <w:r w:rsidRPr="009A7AC5">
        <w:rPr>
          <w:rFonts w:ascii="Times New Roman" w:hAnsi="Times New Roman"/>
          <w:b/>
          <w:sz w:val="24"/>
          <w:szCs w:val="24"/>
          <w:lang w:val="en-US"/>
        </w:rPr>
        <w:t>Registration:</w:t>
      </w:r>
      <w:r w:rsidR="00DC1410" w:rsidRPr="009A7AC5">
        <w:rPr>
          <w:rFonts w:ascii="Times New Roman" w:hAnsi="Times New Roman"/>
          <w:b/>
          <w:sz w:val="24"/>
          <w:szCs w:val="24"/>
          <w:lang w:val="en-US"/>
        </w:rPr>
        <w:t xml:space="preserve"> </w:t>
      </w:r>
      <w:r w:rsidR="009A7AC5" w:rsidRPr="009A7AC5">
        <w:rPr>
          <w:rFonts w:ascii="Times New Roman" w:hAnsi="Times New Roman"/>
          <w:bCs/>
          <w:sz w:val="24"/>
          <w:szCs w:val="24"/>
          <w:lang w:val="en-US"/>
        </w:rPr>
        <w:t>link will follow</w:t>
      </w:r>
    </w:p>
    <w:p w14:paraId="35E00929" w14:textId="064B6598" w:rsidR="00163F85" w:rsidRPr="00705894" w:rsidRDefault="00163F85" w:rsidP="00163F85">
      <w:pPr>
        <w:spacing w:before="100" w:beforeAutospacing="1" w:after="100" w:afterAutospacing="1" w:line="240" w:lineRule="auto"/>
        <w:rPr>
          <w:rFonts w:ascii="Times New Roman" w:eastAsia="Times New Roman" w:hAnsi="Times New Roman"/>
          <w:sz w:val="24"/>
          <w:szCs w:val="24"/>
          <w:lang w:val="en-US"/>
        </w:rPr>
      </w:pPr>
      <w:r w:rsidRPr="00705894">
        <w:rPr>
          <w:rFonts w:ascii="Times New Roman" w:eastAsia="Times New Roman" w:hAnsi="Times New Roman"/>
          <w:sz w:val="24"/>
          <w:szCs w:val="24"/>
          <w:lang w:val="en-US"/>
        </w:rPr>
        <w:t>PLEASE NOTE</w:t>
      </w:r>
      <w:r w:rsidR="002A0AE2" w:rsidRPr="00705894">
        <w:rPr>
          <w:rFonts w:ascii="Times New Roman" w:eastAsia="Times New Roman" w:hAnsi="Times New Roman"/>
          <w:sz w:val="24"/>
          <w:szCs w:val="24"/>
          <w:lang w:val="en-US"/>
        </w:rPr>
        <w:t xml:space="preserve">: </w:t>
      </w:r>
      <w:r w:rsidRPr="00705894">
        <w:rPr>
          <w:rFonts w:ascii="Times New Roman" w:eastAsia="Times New Roman" w:hAnsi="Times New Roman"/>
          <w:sz w:val="24"/>
          <w:szCs w:val="24"/>
          <w:lang w:val="en-US"/>
        </w:rPr>
        <w:t xml:space="preserve">Deadline for pre-registration is </w:t>
      </w:r>
      <w:r w:rsidR="007502FD" w:rsidRPr="00705894">
        <w:rPr>
          <w:rFonts w:ascii="Times New Roman" w:eastAsia="Times New Roman" w:hAnsi="Times New Roman"/>
          <w:sz w:val="24"/>
          <w:szCs w:val="24"/>
          <w:lang w:val="en-US"/>
        </w:rPr>
        <w:t>Ma</w:t>
      </w:r>
      <w:r w:rsidR="00EC3236">
        <w:rPr>
          <w:rFonts w:ascii="Times New Roman" w:eastAsia="Times New Roman" w:hAnsi="Times New Roman"/>
          <w:sz w:val="24"/>
          <w:szCs w:val="24"/>
          <w:lang w:val="en-US"/>
        </w:rPr>
        <w:t>y 31</w:t>
      </w:r>
      <w:r w:rsidR="002A0AE2" w:rsidRPr="00705894">
        <w:rPr>
          <w:rFonts w:ascii="Times New Roman" w:eastAsia="Times New Roman" w:hAnsi="Times New Roman"/>
          <w:sz w:val="24"/>
          <w:szCs w:val="24"/>
          <w:lang w:val="en-US"/>
        </w:rPr>
        <w:t xml:space="preserve"> (but we close</w:t>
      </w:r>
      <w:r w:rsidR="00EC3236">
        <w:rPr>
          <w:rFonts w:ascii="Times New Roman" w:eastAsia="Times New Roman" w:hAnsi="Times New Roman"/>
          <w:sz w:val="24"/>
          <w:szCs w:val="24"/>
          <w:lang w:val="en-US"/>
        </w:rPr>
        <w:t xml:space="preserve"> registration</w:t>
      </w:r>
      <w:r w:rsidR="002A0AE2" w:rsidRPr="00705894">
        <w:rPr>
          <w:rFonts w:ascii="Times New Roman" w:eastAsia="Times New Roman" w:hAnsi="Times New Roman"/>
          <w:sz w:val="24"/>
          <w:szCs w:val="24"/>
          <w:lang w:val="en-US"/>
        </w:rPr>
        <w:t xml:space="preserve"> </w:t>
      </w:r>
      <w:proofErr w:type="gramStart"/>
      <w:r w:rsidR="002A0AE2" w:rsidRPr="00705894">
        <w:rPr>
          <w:rFonts w:ascii="Times New Roman" w:eastAsia="Times New Roman" w:hAnsi="Times New Roman"/>
          <w:sz w:val="24"/>
          <w:szCs w:val="24"/>
          <w:lang w:val="en-US"/>
        </w:rPr>
        <w:t>at</w:t>
      </w:r>
      <w:proofErr w:type="gramEnd"/>
      <w:r w:rsidR="002A0AE2" w:rsidRPr="00705894">
        <w:rPr>
          <w:rFonts w:ascii="Times New Roman" w:eastAsia="Times New Roman" w:hAnsi="Times New Roman"/>
          <w:sz w:val="24"/>
          <w:szCs w:val="24"/>
          <w:lang w:val="en-US"/>
        </w:rPr>
        <w:t xml:space="preserve"> 2</w:t>
      </w:r>
      <w:r w:rsidR="00576D7F" w:rsidRPr="00705894">
        <w:rPr>
          <w:rFonts w:ascii="Times New Roman" w:eastAsia="Times New Roman" w:hAnsi="Times New Roman"/>
          <w:sz w:val="24"/>
          <w:szCs w:val="24"/>
          <w:lang w:val="en-US"/>
        </w:rPr>
        <w:t>8</w:t>
      </w:r>
      <w:r w:rsidRPr="00705894">
        <w:rPr>
          <w:rFonts w:ascii="Times New Roman" w:eastAsia="Times New Roman" w:hAnsi="Times New Roman"/>
          <w:sz w:val="24"/>
          <w:szCs w:val="24"/>
          <w:lang w:val="en-US"/>
        </w:rPr>
        <w:t xml:space="preserve"> students)</w:t>
      </w:r>
    </w:p>
    <w:p w14:paraId="07373E7E" w14:textId="77777777" w:rsidR="00705894" w:rsidRDefault="00163F85" w:rsidP="00163F85">
      <w:pPr>
        <w:spacing w:before="100" w:beforeAutospacing="1" w:after="100" w:afterAutospacing="1" w:line="240" w:lineRule="auto"/>
        <w:rPr>
          <w:rFonts w:ascii="Times New Roman" w:eastAsia="Times New Roman" w:hAnsi="Times New Roman"/>
          <w:sz w:val="24"/>
          <w:szCs w:val="24"/>
          <w:lang w:val="en-US"/>
        </w:rPr>
      </w:pPr>
      <w:r w:rsidRPr="00705894">
        <w:rPr>
          <w:rFonts w:ascii="Times New Roman" w:eastAsia="Times New Roman" w:hAnsi="Times New Roman"/>
          <w:sz w:val="24"/>
          <w:szCs w:val="24"/>
          <w:lang w:val="en-US"/>
        </w:rPr>
        <w:t xml:space="preserve">If you have any questions, please </w:t>
      </w:r>
      <w:proofErr w:type="gramStart"/>
      <w:r w:rsidRPr="00705894">
        <w:rPr>
          <w:rFonts w:ascii="Times New Roman" w:eastAsia="Times New Roman" w:hAnsi="Times New Roman"/>
          <w:sz w:val="24"/>
          <w:szCs w:val="24"/>
          <w:lang w:val="en-US"/>
        </w:rPr>
        <w:t>contact</w:t>
      </w:r>
      <w:proofErr w:type="gramEnd"/>
      <w:r w:rsidRPr="00705894">
        <w:rPr>
          <w:rFonts w:ascii="Times New Roman" w:eastAsia="Times New Roman" w:hAnsi="Times New Roman"/>
          <w:sz w:val="24"/>
          <w:szCs w:val="24"/>
          <w:lang w:val="en-US"/>
        </w:rPr>
        <w:t xml:space="preserve"> </w:t>
      </w:r>
    </w:p>
    <w:p w14:paraId="6ECC3B0A" w14:textId="0C17E68A" w:rsidR="00163F85" w:rsidRDefault="00163F85" w:rsidP="00163F85">
      <w:pPr>
        <w:spacing w:before="100" w:beforeAutospacing="1" w:after="100" w:afterAutospacing="1" w:line="240" w:lineRule="auto"/>
        <w:rPr>
          <w:rFonts w:ascii="Times New Roman" w:eastAsia="Times New Roman" w:hAnsi="Times New Roman"/>
          <w:sz w:val="24"/>
          <w:szCs w:val="24"/>
          <w:lang w:val="en-US"/>
        </w:rPr>
      </w:pPr>
      <w:r w:rsidRPr="00705894">
        <w:rPr>
          <w:rFonts w:ascii="Times New Roman" w:eastAsia="Times New Roman" w:hAnsi="Times New Roman"/>
          <w:sz w:val="24"/>
          <w:szCs w:val="24"/>
          <w:lang w:val="en-US"/>
        </w:rPr>
        <w:t xml:space="preserve">PhD Course </w:t>
      </w:r>
      <w:r w:rsidR="0088566A" w:rsidRPr="00705894">
        <w:rPr>
          <w:rFonts w:ascii="Times New Roman" w:eastAsia="Times New Roman" w:hAnsi="Times New Roman"/>
          <w:sz w:val="24"/>
          <w:szCs w:val="24"/>
          <w:lang w:val="en-US"/>
        </w:rPr>
        <w:t xml:space="preserve">Secretary </w:t>
      </w:r>
      <w:r w:rsidR="00EC3236">
        <w:rPr>
          <w:rFonts w:ascii="Times New Roman" w:eastAsia="Times New Roman" w:hAnsi="Times New Roman"/>
          <w:sz w:val="24"/>
          <w:szCs w:val="24"/>
          <w:lang w:val="en-US"/>
        </w:rPr>
        <w:t>Friederike Malisch-</w:t>
      </w:r>
      <w:proofErr w:type="gramStart"/>
      <w:r w:rsidR="00EC3236">
        <w:rPr>
          <w:rFonts w:ascii="Times New Roman" w:eastAsia="Times New Roman" w:hAnsi="Times New Roman"/>
          <w:sz w:val="24"/>
          <w:szCs w:val="24"/>
          <w:lang w:val="en-US"/>
        </w:rPr>
        <w:t>Johnigk</w:t>
      </w:r>
      <w:r w:rsidRPr="00705894">
        <w:rPr>
          <w:rFonts w:ascii="Times New Roman" w:eastAsia="Times New Roman" w:hAnsi="Times New Roman"/>
          <w:sz w:val="24"/>
          <w:szCs w:val="24"/>
          <w:lang w:val="en-US"/>
        </w:rPr>
        <w:t>:</w:t>
      </w:r>
      <w:r w:rsidR="00EC3236">
        <w:rPr>
          <w:rFonts w:ascii="Times New Roman" w:eastAsia="Times New Roman" w:hAnsi="Times New Roman"/>
          <w:sz w:val="24"/>
          <w:szCs w:val="24"/>
          <w:lang w:val="en-US"/>
        </w:rPr>
        <w:t>malish-johnigk@agro.au.dk</w:t>
      </w:r>
      <w:proofErr w:type="gramEnd"/>
      <w:r w:rsidRPr="00705894">
        <w:rPr>
          <w:rFonts w:ascii="Times New Roman" w:eastAsia="Times New Roman" w:hAnsi="Times New Roman"/>
          <w:sz w:val="24"/>
          <w:szCs w:val="24"/>
          <w:lang w:val="en-US"/>
        </w:rPr>
        <w:t xml:space="preserve"> </w:t>
      </w:r>
    </w:p>
    <w:p w14:paraId="2C01E3F9" w14:textId="020C86CB" w:rsidR="00163F85" w:rsidRPr="00BB59F4" w:rsidRDefault="00705894" w:rsidP="00BB59F4">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PhD Course </w:t>
      </w:r>
      <w:proofErr w:type="spellStart"/>
      <w:r>
        <w:rPr>
          <w:rFonts w:ascii="Times New Roman" w:eastAsia="Times New Roman" w:hAnsi="Times New Roman"/>
          <w:sz w:val="24"/>
          <w:szCs w:val="24"/>
          <w:lang w:val="en-US"/>
        </w:rPr>
        <w:t>responsible</w:t>
      </w:r>
      <w:r w:rsidR="00EC3236">
        <w:rPr>
          <w:rFonts w:ascii="Times New Roman" w:eastAsia="Times New Roman" w:hAnsi="Times New Roman"/>
          <w:sz w:val="24"/>
          <w:szCs w:val="24"/>
          <w:lang w:val="en-US"/>
        </w:rPr>
        <w:t>s</w:t>
      </w:r>
      <w:proofErr w:type="spellEnd"/>
      <w:r w:rsidR="00A12A2B">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00A12A2B">
        <w:rPr>
          <w:rFonts w:ascii="Times New Roman" w:eastAsia="Times New Roman" w:hAnsi="Times New Roman"/>
          <w:sz w:val="24"/>
          <w:szCs w:val="24"/>
          <w:lang w:val="en-US"/>
        </w:rPr>
        <w:t>T</w:t>
      </w:r>
      <w:r w:rsidR="00EC3236">
        <w:rPr>
          <w:rFonts w:ascii="Times New Roman" w:eastAsia="Times New Roman" w:hAnsi="Times New Roman"/>
          <w:sz w:val="24"/>
          <w:szCs w:val="24"/>
          <w:lang w:val="en-US"/>
        </w:rPr>
        <w:t xml:space="preserve">enure track assistant professor Trine Nørgaard: </w:t>
      </w:r>
      <w:hyperlink r:id="rId6" w:history="1">
        <w:r w:rsidR="00EC3236" w:rsidRPr="00F92F4E">
          <w:rPr>
            <w:rStyle w:val="Hyperlink"/>
            <w:rFonts w:ascii="Times New Roman" w:eastAsia="Times New Roman" w:hAnsi="Times New Roman"/>
            <w:sz w:val="24"/>
            <w:szCs w:val="24"/>
            <w:lang w:val="en-US"/>
          </w:rPr>
          <w:t>trine.norgaard@agro.au.dk</w:t>
        </w:r>
      </w:hyperlink>
      <w:r w:rsidR="00EC3236">
        <w:rPr>
          <w:rFonts w:ascii="Times New Roman" w:eastAsia="Times New Roman" w:hAnsi="Times New Roman"/>
          <w:sz w:val="24"/>
          <w:szCs w:val="24"/>
          <w:lang w:val="en-US"/>
        </w:rPr>
        <w:t xml:space="preserve"> and  </w:t>
      </w:r>
      <w:r>
        <w:rPr>
          <w:rFonts w:ascii="Times New Roman" w:eastAsia="Times New Roman" w:hAnsi="Times New Roman"/>
          <w:sz w:val="24"/>
          <w:szCs w:val="24"/>
          <w:lang w:val="en-US"/>
        </w:rPr>
        <w:t xml:space="preserve">professor Lis Wollesen de Jonge: </w:t>
      </w:r>
      <w:hyperlink r:id="rId7" w:history="1">
        <w:r w:rsidRPr="007C792A">
          <w:rPr>
            <w:rStyle w:val="Hyperlink"/>
            <w:rFonts w:ascii="Times New Roman" w:eastAsia="Times New Roman" w:hAnsi="Times New Roman"/>
            <w:sz w:val="24"/>
            <w:szCs w:val="24"/>
            <w:lang w:val="en-US"/>
          </w:rPr>
          <w:t>lis.w.de.jonge@agro.au.dk</w:t>
        </w:r>
      </w:hyperlink>
      <w:r>
        <w:rPr>
          <w:rFonts w:ascii="Times New Roman" w:eastAsia="Times New Roman" w:hAnsi="Times New Roman"/>
          <w:sz w:val="24"/>
          <w:szCs w:val="24"/>
          <w:lang w:val="en-US"/>
        </w:rPr>
        <w:t xml:space="preserve"> </w:t>
      </w:r>
    </w:p>
    <w:sectPr w:rsidR="00163F85" w:rsidRPr="00BB59F4" w:rsidSect="00A176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2F21"/>
    <w:multiLevelType w:val="hybridMultilevel"/>
    <w:tmpl w:val="80D051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355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B5"/>
    <w:rsid w:val="00053AD3"/>
    <w:rsid w:val="000632DE"/>
    <w:rsid w:val="00067538"/>
    <w:rsid w:val="000E2C9F"/>
    <w:rsid w:val="00163F85"/>
    <w:rsid w:val="00176813"/>
    <w:rsid w:val="001968D5"/>
    <w:rsid w:val="001A581E"/>
    <w:rsid w:val="001B3F3C"/>
    <w:rsid w:val="001D0832"/>
    <w:rsid w:val="001D084D"/>
    <w:rsid w:val="001E168D"/>
    <w:rsid w:val="001F2891"/>
    <w:rsid w:val="0020098E"/>
    <w:rsid w:val="0021286D"/>
    <w:rsid w:val="002728BC"/>
    <w:rsid w:val="0029534B"/>
    <w:rsid w:val="002A0AE2"/>
    <w:rsid w:val="002E4915"/>
    <w:rsid w:val="00321BC7"/>
    <w:rsid w:val="00336193"/>
    <w:rsid w:val="00346EEF"/>
    <w:rsid w:val="003D38E6"/>
    <w:rsid w:val="00442398"/>
    <w:rsid w:val="00470B23"/>
    <w:rsid w:val="004B470A"/>
    <w:rsid w:val="00511E33"/>
    <w:rsid w:val="005523B5"/>
    <w:rsid w:val="00557522"/>
    <w:rsid w:val="00571185"/>
    <w:rsid w:val="00576D7F"/>
    <w:rsid w:val="00581248"/>
    <w:rsid w:val="00623EFB"/>
    <w:rsid w:val="0064395C"/>
    <w:rsid w:val="00672769"/>
    <w:rsid w:val="00677DC4"/>
    <w:rsid w:val="006913FA"/>
    <w:rsid w:val="006C4AD2"/>
    <w:rsid w:val="006E5FD1"/>
    <w:rsid w:val="00705894"/>
    <w:rsid w:val="00715821"/>
    <w:rsid w:val="00715F91"/>
    <w:rsid w:val="00720BFE"/>
    <w:rsid w:val="007502FD"/>
    <w:rsid w:val="007574F0"/>
    <w:rsid w:val="00797C07"/>
    <w:rsid w:val="007A3D7F"/>
    <w:rsid w:val="007B68BC"/>
    <w:rsid w:val="007C5C10"/>
    <w:rsid w:val="007D1AE2"/>
    <w:rsid w:val="00803ACE"/>
    <w:rsid w:val="00836426"/>
    <w:rsid w:val="00851069"/>
    <w:rsid w:val="0087733F"/>
    <w:rsid w:val="00877D40"/>
    <w:rsid w:val="0088078C"/>
    <w:rsid w:val="0088566A"/>
    <w:rsid w:val="008973EE"/>
    <w:rsid w:val="008A1C73"/>
    <w:rsid w:val="008F618C"/>
    <w:rsid w:val="00955F69"/>
    <w:rsid w:val="009575AB"/>
    <w:rsid w:val="009924B6"/>
    <w:rsid w:val="00997201"/>
    <w:rsid w:val="009A4AD3"/>
    <w:rsid w:val="009A7AC5"/>
    <w:rsid w:val="009B1E6C"/>
    <w:rsid w:val="009D5F1A"/>
    <w:rsid w:val="00A12A2B"/>
    <w:rsid w:val="00A17660"/>
    <w:rsid w:val="00A46CFF"/>
    <w:rsid w:val="00A53CB5"/>
    <w:rsid w:val="00A61044"/>
    <w:rsid w:val="00A8082F"/>
    <w:rsid w:val="00AF3769"/>
    <w:rsid w:val="00B36C6D"/>
    <w:rsid w:val="00B40BAF"/>
    <w:rsid w:val="00B43116"/>
    <w:rsid w:val="00B64B61"/>
    <w:rsid w:val="00B8434D"/>
    <w:rsid w:val="00B91E87"/>
    <w:rsid w:val="00BB59F4"/>
    <w:rsid w:val="00BD4BC8"/>
    <w:rsid w:val="00C971FC"/>
    <w:rsid w:val="00CB4334"/>
    <w:rsid w:val="00CB5E7B"/>
    <w:rsid w:val="00CB74FC"/>
    <w:rsid w:val="00CE129A"/>
    <w:rsid w:val="00CE51BD"/>
    <w:rsid w:val="00CE6561"/>
    <w:rsid w:val="00D375CA"/>
    <w:rsid w:val="00DA3D8D"/>
    <w:rsid w:val="00DC1410"/>
    <w:rsid w:val="00E135B9"/>
    <w:rsid w:val="00E209CF"/>
    <w:rsid w:val="00E27531"/>
    <w:rsid w:val="00E61E87"/>
    <w:rsid w:val="00E8540B"/>
    <w:rsid w:val="00EC3236"/>
    <w:rsid w:val="00EC5D9B"/>
    <w:rsid w:val="00EE7094"/>
    <w:rsid w:val="00F260CB"/>
    <w:rsid w:val="00F473A4"/>
    <w:rsid w:val="00FC5A9E"/>
    <w:rsid w:val="00FD4F83"/>
    <w:rsid w:val="00FD5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67E"/>
  <w15:docId w15:val="{3A5FF017-A552-4C59-9DAB-9C5FFB3A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C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135B9"/>
    <w:rPr>
      <w:sz w:val="22"/>
      <w:szCs w:val="22"/>
      <w:lang w:eastAsia="en-US"/>
    </w:rPr>
  </w:style>
  <w:style w:type="character" w:styleId="Hyperlink">
    <w:name w:val="Hyperlink"/>
    <w:uiPriority w:val="99"/>
    <w:unhideWhenUsed/>
    <w:rsid w:val="00E209CF"/>
    <w:rPr>
      <w:color w:val="0000FF"/>
      <w:u w:val="single"/>
    </w:rPr>
  </w:style>
  <w:style w:type="paragraph" w:styleId="BalloonText">
    <w:name w:val="Balloon Text"/>
    <w:basedOn w:val="Normal"/>
    <w:link w:val="BalloonTextChar"/>
    <w:uiPriority w:val="99"/>
    <w:semiHidden/>
    <w:unhideWhenUsed/>
    <w:rsid w:val="00CE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BD"/>
    <w:rPr>
      <w:rFonts w:ascii="Tahoma" w:hAnsi="Tahoma" w:cs="Tahoma"/>
      <w:sz w:val="16"/>
      <w:szCs w:val="16"/>
      <w:lang w:eastAsia="en-US"/>
    </w:rPr>
  </w:style>
  <w:style w:type="paragraph" w:styleId="Revision">
    <w:name w:val="Revision"/>
    <w:hidden/>
    <w:uiPriority w:val="99"/>
    <w:semiHidden/>
    <w:rsid w:val="00CE51BD"/>
    <w:rPr>
      <w:sz w:val="22"/>
      <w:szCs w:val="22"/>
      <w:lang w:eastAsia="en-US"/>
    </w:rPr>
  </w:style>
  <w:style w:type="character" w:styleId="FollowedHyperlink">
    <w:name w:val="FollowedHyperlink"/>
    <w:basedOn w:val="DefaultParagraphFont"/>
    <w:uiPriority w:val="99"/>
    <w:semiHidden/>
    <w:unhideWhenUsed/>
    <w:rsid w:val="00DC1410"/>
    <w:rPr>
      <w:color w:val="800080" w:themeColor="followedHyperlink"/>
      <w:u w:val="single"/>
    </w:rPr>
  </w:style>
  <w:style w:type="character" w:styleId="UnresolvedMention">
    <w:name w:val="Unresolved Mention"/>
    <w:basedOn w:val="DefaultParagraphFont"/>
    <w:uiPriority w:val="99"/>
    <w:semiHidden/>
    <w:unhideWhenUsed/>
    <w:rsid w:val="0075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s.w.de.jonge@agro.au.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ne.norgaard@agro.au.d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93578-515F-460E-97F6-2E652597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524</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IFA</Company>
  <LinksUpToDate>false</LinksUpToDate>
  <CharactersWithSpaces>3717</CharactersWithSpaces>
  <SharedDoc>false</SharedDoc>
  <HLinks>
    <vt:vector size="6" baseType="variant">
      <vt:variant>
        <vt:i4>655458</vt:i4>
      </vt:variant>
      <vt:variant>
        <vt:i4>0</vt:i4>
      </vt:variant>
      <vt:variant>
        <vt:i4>0</vt:i4>
      </vt:variant>
      <vt:variant>
        <vt:i4>5</vt:i4>
      </vt:variant>
      <vt:variant>
        <vt:lpwstr>mailto:gradschool@science.au.dk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J. Ljungmann</dc:creator>
  <cp:lastModifiedBy>Friederike Malisch-Johnigk</cp:lastModifiedBy>
  <cp:revision>8</cp:revision>
  <cp:lastPrinted>2022-10-11T12:20:00Z</cp:lastPrinted>
  <dcterms:created xsi:type="dcterms:W3CDTF">2025-09-29T12:12:00Z</dcterms:created>
  <dcterms:modified xsi:type="dcterms:W3CDTF">2025-11-05T09:39:00Z</dcterms:modified>
</cp:coreProperties>
</file>