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849C3" w14:textId="6060938F" w:rsidR="004A5E81" w:rsidRPr="000043B6" w:rsidRDefault="00E35408" w:rsidP="007537FA">
      <w:pPr>
        <w:pStyle w:val="Title"/>
        <w:jc w:val="center"/>
        <w:rPr>
          <w:lang w:val="en-GB"/>
        </w:rPr>
      </w:pPr>
      <w:proofErr w:type="spellStart"/>
      <w:r w:rsidRPr="000043B6">
        <w:rPr>
          <w:lang w:val="en-GB"/>
        </w:rPr>
        <w:t>Plantefonden</w:t>
      </w:r>
      <w:proofErr w:type="spellEnd"/>
      <w:r w:rsidRPr="000043B6">
        <w:rPr>
          <w:lang w:val="en-GB"/>
        </w:rPr>
        <w:t xml:space="preserve"> Application Template</w:t>
      </w:r>
    </w:p>
    <w:p w14:paraId="3F3F1A47" w14:textId="60347813" w:rsidR="00973B26" w:rsidRPr="000043B6" w:rsidRDefault="00973B26" w:rsidP="00B82169">
      <w:pPr>
        <w:jc w:val="center"/>
        <w:rPr>
          <w:b/>
          <w:bCs/>
          <w:i/>
          <w:iCs/>
          <w:sz w:val="24"/>
          <w:szCs w:val="24"/>
          <w:lang w:val="en-GB"/>
        </w:rPr>
      </w:pPr>
      <w:r w:rsidRPr="000043B6">
        <w:rPr>
          <w:noProof/>
          <w:lang w:val="en-GB"/>
        </w:rPr>
        <mc:AlternateContent>
          <mc:Choice Requires="wps">
            <w:drawing>
              <wp:inline distT="0" distB="0" distL="0" distR="0" wp14:anchorId="57EF5B39" wp14:editId="7094B2C8">
                <wp:extent cx="5104263" cy="3105150"/>
                <wp:effectExtent l="19050" t="19050" r="20320" b="19050"/>
                <wp:docPr id="229117509" name="Text Box 1"/>
                <wp:cNvGraphicFramePr/>
                <a:graphic xmlns:a="http://schemas.openxmlformats.org/drawingml/2006/main">
                  <a:graphicData uri="http://schemas.microsoft.com/office/word/2010/wordprocessingShape">
                    <wps:wsp>
                      <wps:cNvSpPr txBox="1"/>
                      <wps:spPr>
                        <a:xfrm>
                          <a:off x="0" y="0"/>
                          <a:ext cx="5104263" cy="3105150"/>
                        </a:xfrm>
                        <a:prstGeom prst="rect">
                          <a:avLst/>
                        </a:prstGeom>
                        <a:solidFill>
                          <a:schemeClr val="lt1"/>
                        </a:solidFill>
                        <a:ln w="38100">
                          <a:solidFill>
                            <a:srgbClr val="C00000"/>
                          </a:solidFill>
                        </a:ln>
                      </wps:spPr>
                      <wps:txbx>
                        <w:txbxContent>
                          <w:p w14:paraId="1C67CF08" w14:textId="77777777" w:rsidR="007537FA" w:rsidRDefault="00973B26" w:rsidP="00973B26">
                            <w:pPr>
                              <w:jc w:val="center"/>
                              <w:rPr>
                                <w:b/>
                                <w:bCs/>
                                <w:i/>
                                <w:iCs/>
                                <w:sz w:val="24"/>
                                <w:szCs w:val="24"/>
                              </w:rPr>
                            </w:pPr>
                            <w:r w:rsidRPr="00B82169">
                              <w:rPr>
                                <w:b/>
                                <w:bCs/>
                                <w:i/>
                                <w:iCs/>
                                <w:sz w:val="24"/>
                                <w:szCs w:val="24"/>
                              </w:rPr>
                              <w:t>Disclaimer</w:t>
                            </w:r>
                          </w:p>
                          <w:p w14:paraId="792B88C8" w14:textId="28388C36" w:rsidR="00973B26" w:rsidRDefault="00973B26" w:rsidP="00973B26">
                            <w:pPr>
                              <w:jc w:val="center"/>
                              <w:rPr>
                                <w:i/>
                                <w:iCs/>
                                <w:sz w:val="24"/>
                                <w:szCs w:val="24"/>
                              </w:rPr>
                            </w:pPr>
                            <w:r w:rsidRPr="00B82169">
                              <w:rPr>
                                <w:i/>
                                <w:iCs/>
                                <w:sz w:val="24"/>
                                <w:szCs w:val="24"/>
                              </w:rPr>
                              <w:br/>
                              <w:t>This template is intended as an aid and does not replace the official application materials or guidelines. No guarantee is given regarding completeness or accuracy.</w:t>
                            </w:r>
                          </w:p>
                          <w:p w14:paraId="162B674E" w14:textId="77777777" w:rsidR="00973B26" w:rsidRDefault="00973B26" w:rsidP="00973B26">
                            <w:pPr>
                              <w:jc w:val="center"/>
                              <w:rPr>
                                <w:i/>
                                <w:iCs/>
                                <w:sz w:val="24"/>
                                <w:szCs w:val="24"/>
                              </w:rPr>
                            </w:pPr>
                            <w:r w:rsidRPr="00B82169">
                              <w:rPr>
                                <w:i/>
                                <w:iCs/>
                                <w:sz w:val="24"/>
                                <w:szCs w:val="24"/>
                              </w:rPr>
                              <w:t>It remains the sole responsibility of the applicant to review all requirements and ensure that the application is correctly completed and submitted.</w:t>
                            </w:r>
                          </w:p>
                          <w:p w14:paraId="1A26DE8D" w14:textId="77777777" w:rsidR="00973B26" w:rsidRPr="00BC1EFF" w:rsidRDefault="00973B26" w:rsidP="00973B26">
                            <w:pPr>
                              <w:jc w:val="center"/>
                              <w:rPr>
                                <w:b/>
                                <w:i/>
                                <w:sz w:val="32"/>
                                <w:szCs w:val="32"/>
                              </w:rPr>
                            </w:pPr>
                            <w:r w:rsidRPr="00BC1EFF">
                              <w:rPr>
                                <w:b/>
                                <w:i/>
                                <w:sz w:val="32"/>
                                <w:szCs w:val="32"/>
                              </w:rPr>
                              <w:t>Please note that this document cannot be uploaded directly to the application portal. All content must be copied and entered manually into the relevant fields in the official application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7EF5B39" id="_x0000_t202" coordsize="21600,21600" o:spt="202" path="m,l,21600r21600,l21600,xe">
                <v:stroke joinstyle="miter"/>
                <v:path gradientshapeok="t" o:connecttype="rect"/>
              </v:shapetype>
              <v:shape id="Text Box 1" o:spid="_x0000_s1026" type="#_x0000_t202" style="width:401.9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" fillcolor="white [3201]" strokecolor="#c00000" strokeweight="3pt">
                <v:textbox>
                  <w:txbxContent>
                    <w:p w14:paraId="1C67CF08" w14:textId="77777777" w:rsidR="007537FA" w:rsidRDefault="00973B26" w:rsidP="00973B26">
                      <w:pPr>
                        <w:jc w:val="center"/>
                        <w:rPr>
                          <w:b/>
                          <w:bCs/>
                          <w:i/>
                          <w:iCs/>
                          <w:sz w:val="24"/>
                          <w:szCs w:val="24"/>
                        </w:rPr>
                      </w:pPr>
                      <w:r w:rsidRPr="00B82169">
                        <w:rPr>
                          <w:b/>
                          <w:bCs/>
                          <w:i/>
                          <w:iCs/>
                          <w:sz w:val="24"/>
                          <w:szCs w:val="24"/>
                        </w:rPr>
                        <w:t>Disclaimer</w:t>
                      </w:r>
                    </w:p>
                    <w:p w14:paraId="792B88C8" w14:textId="28388C36" w:rsidR="00973B26" w:rsidRDefault="00973B26" w:rsidP="00973B26">
                      <w:pPr>
                        <w:jc w:val="center"/>
                        <w:rPr>
                          <w:i/>
                          <w:iCs/>
                          <w:sz w:val="24"/>
                          <w:szCs w:val="24"/>
                        </w:rPr>
                      </w:pPr>
                      <w:r w:rsidRPr="00B82169">
                        <w:rPr>
                          <w:i/>
                          <w:iCs/>
                          <w:sz w:val="24"/>
                          <w:szCs w:val="24"/>
                        </w:rPr>
                        <w:br/>
                        <w:t>This template is intended as an aid and does not replace the official application materials or guidelines. No guarantee is given regarding completeness or accuracy.</w:t>
                      </w:r>
                    </w:p>
                    <w:p w14:paraId="162B674E" w14:textId="77777777" w:rsidR="00973B26" w:rsidRDefault="00973B26" w:rsidP="00973B26">
                      <w:pPr>
                        <w:jc w:val="center"/>
                        <w:rPr>
                          <w:i/>
                          <w:iCs/>
                          <w:sz w:val="24"/>
                          <w:szCs w:val="24"/>
                        </w:rPr>
                      </w:pPr>
                      <w:r w:rsidRPr="00B82169">
                        <w:rPr>
                          <w:i/>
                          <w:iCs/>
                          <w:sz w:val="24"/>
                          <w:szCs w:val="24"/>
                        </w:rPr>
                        <w:t>It remains the sole responsibility of the applicant to review all requirements and ensure that the application is correctly completed and submitted.</w:t>
                      </w:r>
                    </w:p>
                    <w:p w14:paraId="1A26DE8D" w14:textId="77777777" w:rsidR="00973B26" w:rsidRPr="00BC1EFF" w:rsidRDefault="00973B26" w:rsidP="00973B26">
                      <w:pPr>
                        <w:jc w:val="center"/>
                        <w:rPr>
                          <w:b/>
                          <w:i/>
                          <w:sz w:val="32"/>
                          <w:szCs w:val="32"/>
                        </w:rPr>
                      </w:pPr>
                      <w:r w:rsidRPr="00BC1EFF">
                        <w:rPr>
                          <w:b/>
                          <w:i/>
                          <w:sz w:val="32"/>
                          <w:szCs w:val="32"/>
                        </w:rPr>
                        <w:t>Please note that this document cannot be uploaded directly to the application portal. All content must be copied and entered manually into the relevant fields in the official application system.</w:t>
                      </w:r>
                    </w:p>
                  </w:txbxContent>
                </v:textbox>
                <w10:anchorlock/>
              </v:shape>
            </w:pict>
          </mc:Fallback>
        </mc:AlternateContent>
      </w:r>
    </w:p>
    <w:p w14:paraId="34F85C87" w14:textId="1FD42C92" w:rsidR="00B82169" w:rsidRPr="000043B6" w:rsidRDefault="00E81F51" w:rsidP="00E81F51">
      <w:pPr>
        <w:jc w:val="center"/>
        <w:rPr>
          <w:sz w:val="28"/>
          <w:szCs w:val="28"/>
          <w:lang w:val="en-GB"/>
        </w:rPr>
      </w:pPr>
      <w:r w:rsidRPr="000043B6">
        <w:rPr>
          <w:noProof/>
          <w:lang w:val="en-GB"/>
        </w:rPr>
        <mc:AlternateContent>
          <mc:Choice Requires="wps">
            <w:drawing>
              <wp:inline distT="0" distB="0" distL="0" distR="0" wp14:anchorId="29BEAA84" wp14:editId="4B51190C">
                <wp:extent cx="5104263" cy="2668491"/>
                <wp:effectExtent l="19050" t="19050" r="20320" b="17780"/>
                <wp:docPr id="1577676585" name="Text Box 1"/>
                <wp:cNvGraphicFramePr/>
                <a:graphic xmlns:a="http://schemas.openxmlformats.org/drawingml/2006/main">
                  <a:graphicData uri="http://schemas.microsoft.com/office/word/2010/wordprocessingShape">
                    <wps:wsp>
                      <wps:cNvSpPr txBox="1"/>
                      <wps:spPr>
                        <a:xfrm>
                          <a:off x="0" y="0"/>
                          <a:ext cx="5104263" cy="2668491"/>
                        </a:xfrm>
                        <a:prstGeom prst="rect">
                          <a:avLst/>
                        </a:prstGeom>
                        <a:solidFill>
                          <a:schemeClr val="lt1"/>
                        </a:solidFill>
                        <a:ln w="38100">
                          <a:solidFill>
                            <a:schemeClr val="tx2">
                              <a:lumMod val="60000"/>
                              <a:lumOff val="40000"/>
                            </a:schemeClr>
                          </a:solidFill>
                        </a:ln>
                      </wps:spPr>
                      <wps:txbx>
                        <w:txbxContent>
                          <w:p w14:paraId="5346BCB4" w14:textId="77777777" w:rsidR="00E81F51" w:rsidRPr="00E81F51" w:rsidRDefault="00E81F51" w:rsidP="00E81F51">
                            <w:pPr>
                              <w:jc w:val="center"/>
                              <w:rPr>
                                <w:b/>
                                <w:bCs/>
                                <w:sz w:val="28"/>
                                <w:szCs w:val="28"/>
                                <w:lang w:val="en-GB"/>
                              </w:rPr>
                            </w:pPr>
                            <w:r w:rsidRPr="00E81F51">
                              <w:rPr>
                                <w:b/>
                                <w:bCs/>
                                <w:sz w:val="28"/>
                                <w:szCs w:val="28"/>
                                <w:lang w:val="en-GB"/>
                              </w:rPr>
                              <w:t>How to apply:</w:t>
                            </w:r>
                          </w:p>
                          <w:p w14:paraId="5BC22AEB" w14:textId="77777777" w:rsidR="00E81F51" w:rsidRDefault="00E81F51" w:rsidP="00E81F51">
                            <w:pPr>
                              <w:jc w:val="center"/>
                            </w:pPr>
                            <w:hyperlink r:id="rId6" w:history="1">
                              <w:r w:rsidRPr="000043B6">
                                <w:rPr>
                                  <w:rStyle w:val="Hyperlink"/>
                                  <w:sz w:val="28"/>
                                  <w:szCs w:val="28"/>
                                  <w:lang w:val="en-GB"/>
                                </w:rPr>
                                <w:t>https://lfst.dk/tilskud/soeg-tilskud/tilskudsguide/fonden-for-plantebaserede-foedevarer-plantefonden</w:t>
                              </w:r>
                            </w:hyperlink>
                          </w:p>
                          <w:p w14:paraId="433B0C83" w14:textId="5E3957FE" w:rsidR="00E81F51" w:rsidRPr="00E81F51" w:rsidRDefault="00E81F51" w:rsidP="00E81F51">
                            <w:pPr>
                              <w:jc w:val="center"/>
                              <w:rPr>
                                <w:sz w:val="28"/>
                                <w:szCs w:val="28"/>
                                <w:lang w:val="en-GB"/>
                              </w:rPr>
                            </w:pPr>
                            <w:r w:rsidRPr="00EA64A9">
                              <w:rPr>
                                <w:sz w:val="28"/>
                                <w:szCs w:val="28"/>
                                <w:lang w:val="en-GB"/>
                              </w:rPr>
                              <w:t xml:space="preserve">Please note that </w:t>
                            </w:r>
                            <w:proofErr w:type="spellStart"/>
                            <w:r w:rsidRPr="00E81F51">
                              <w:rPr>
                                <w:b/>
                                <w:bCs/>
                                <w:sz w:val="28"/>
                                <w:szCs w:val="28"/>
                                <w:lang w:val="en-GB"/>
                              </w:rPr>
                              <w:t>Erhverv</w:t>
                            </w:r>
                            <w:proofErr w:type="spellEnd"/>
                            <w:r w:rsidRPr="00E81F51">
                              <w:rPr>
                                <w:b/>
                                <w:bCs/>
                                <w:sz w:val="28"/>
                                <w:szCs w:val="28"/>
                                <w:lang w:val="en-GB"/>
                              </w:rPr>
                              <w:t xml:space="preserve"> </w:t>
                            </w:r>
                            <w:proofErr w:type="spellStart"/>
                            <w:r w:rsidRPr="00E81F51">
                              <w:rPr>
                                <w:b/>
                                <w:bCs/>
                                <w:sz w:val="28"/>
                                <w:szCs w:val="28"/>
                                <w:lang w:val="en-GB"/>
                              </w:rPr>
                              <w:t>MitID</w:t>
                            </w:r>
                            <w:proofErr w:type="spellEnd"/>
                            <w:r w:rsidRPr="00E81F51">
                              <w:rPr>
                                <w:b/>
                                <w:bCs/>
                                <w:sz w:val="28"/>
                                <w:szCs w:val="28"/>
                                <w:lang w:val="en-GB"/>
                              </w:rPr>
                              <w:t xml:space="preserve"> cannot be used for submission</w:t>
                            </w:r>
                            <w:r w:rsidRPr="00EA64A9">
                              <w:rPr>
                                <w:sz w:val="28"/>
                                <w:szCs w:val="28"/>
                                <w:lang w:val="en-GB"/>
                              </w:rPr>
                              <w:t xml:space="preserve">. This means that </w:t>
                            </w:r>
                            <w:r w:rsidRPr="00E81F51">
                              <w:rPr>
                                <w:b/>
                                <w:bCs/>
                                <w:sz w:val="28"/>
                                <w:szCs w:val="28"/>
                                <w:lang w:val="en-GB"/>
                              </w:rPr>
                              <w:t>you must upload your proposal in one go</w:t>
                            </w:r>
                            <w:r w:rsidRPr="00EA64A9">
                              <w:rPr>
                                <w:sz w:val="28"/>
                                <w:szCs w:val="28"/>
                                <w:lang w:val="en-GB"/>
                              </w:rPr>
                              <w:t xml:space="preserve"> as the online form cannot save your progress, and if you close or navigate away from the webpage, all entered information is lost. This limitation is also noted in the support material for the digital application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9BEAA84" id="_x0000_s1027" type="#_x0000_t202" style="width:401.9pt;height:2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" fillcolor="white [3201]" strokecolor="#548dd4 [1951]" strokeweight="3pt">
                <v:textbox>
                  <w:txbxContent>
                    <w:p w14:paraId="5346BCB4" w14:textId="77777777" w:rsidR="00E81F51" w:rsidRPr="00E81F51" w:rsidRDefault="00E81F51" w:rsidP="00E81F51">
                      <w:pPr>
                        <w:jc w:val="center"/>
                        <w:rPr>
                          <w:b/>
                          <w:bCs/>
                          <w:sz w:val="28"/>
                          <w:szCs w:val="28"/>
                          <w:lang w:val="en-GB"/>
                        </w:rPr>
                      </w:pPr>
                      <w:r w:rsidRPr="00E81F51">
                        <w:rPr>
                          <w:b/>
                          <w:bCs/>
                          <w:sz w:val="28"/>
                          <w:szCs w:val="28"/>
                          <w:lang w:val="en-GB"/>
                        </w:rPr>
                        <w:t>How to apply:</w:t>
                      </w:r>
                    </w:p>
                    <w:p w14:paraId="5BC22AEB" w14:textId="77777777" w:rsidR="00E81F51" w:rsidRDefault="00E81F51" w:rsidP="00E81F51">
                      <w:pPr>
                        <w:jc w:val="center"/>
                      </w:pPr>
                      <w:hyperlink r:id="rId7" w:history="1">
                        <w:r w:rsidRPr="000043B6">
                          <w:rPr>
                            <w:rStyle w:val="Hyperlink"/>
                            <w:sz w:val="28"/>
                            <w:szCs w:val="28"/>
                            <w:lang w:val="en-GB"/>
                          </w:rPr>
                          <w:t>https://lfst.dk/tilskud/soeg-tilskud/tilskudsguide/fonden-for-plantebaserede-foedevarer-plantefonden</w:t>
                        </w:r>
                      </w:hyperlink>
                    </w:p>
                    <w:p w14:paraId="433B0C83" w14:textId="5E3957FE" w:rsidR="00E81F51" w:rsidRPr="00E81F51" w:rsidRDefault="00E81F51" w:rsidP="00E81F51">
                      <w:pPr>
                        <w:jc w:val="center"/>
                        <w:rPr>
                          <w:sz w:val="28"/>
                          <w:szCs w:val="28"/>
                          <w:lang w:val="en-GB"/>
                        </w:rPr>
                      </w:pPr>
                      <w:r w:rsidRPr="00EA64A9">
                        <w:rPr>
                          <w:sz w:val="28"/>
                          <w:szCs w:val="28"/>
                          <w:lang w:val="en-GB"/>
                        </w:rPr>
                        <w:t xml:space="preserve">Please note that </w:t>
                      </w:r>
                      <w:proofErr w:type="spellStart"/>
                      <w:r w:rsidRPr="00E81F51">
                        <w:rPr>
                          <w:b/>
                          <w:bCs/>
                          <w:sz w:val="28"/>
                          <w:szCs w:val="28"/>
                          <w:lang w:val="en-GB"/>
                        </w:rPr>
                        <w:t>Erhverv</w:t>
                      </w:r>
                      <w:proofErr w:type="spellEnd"/>
                      <w:r w:rsidRPr="00E81F51">
                        <w:rPr>
                          <w:b/>
                          <w:bCs/>
                          <w:sz w:val="28"/>
                          <w:szCs w:val="28"/>
                          <w:lang w:val="en-GB"/>
                        </w:rPr>
                        <w:t xml:space="preserve"> </w:t>
                      </w:r>
                      <w:proofErr w:type="spellStart"/>
                      <w:r w:rsidRPr="00E81F51">
                        <w:rPr>
                          <w:b/>
                          <w:bCs/>
                          <w:sz w:val="28"/>
                          <w:szCs w:val="28"/>
                          <w:lang w:val="en-GB"/>
                        </w:rPr>
                        <w:t>MitID</w:t>
                      </w:r>
                      <w:proofErr w:type="spellEnd"/>
                      <w:r w:rsidRPr="00E81F51">
                        <w:rPr>
                          <w:b/>
                          <w:bCs/>
                          <w:sz w:val="28"/>
                          <w:szCs w:val="28"/>
                          <w:lang w:val="en-GB"/>
                        </w:rPr>
                        <w:t xml:space="preserve"> cannot be used for submission</w:t>
                      </w:r>
                      <w:r w:rsidRPr="00EA64A9">
                        <w:rPr>
                          <w:sz w:val="28"/>
                          <w:szCs w:val="28"/>
                          <w:lang w:val="en-GB"/>
                        </w:rPr>
                        <w:t xml:space="preserve">. This means that </w:t>
                      </w:r>
                      <w:r w:rsidRPr="00E81F51">
                        <w:rPr>
                          <w:b/>
                          <w:bCs/>
                          <w:sz w:val="28"/>
                          <w:szCs w:val="28"/>
                          <w:lang w:val="en-GB"/>
                        </w:rPr>
                        <w:t>you must upload your proposal in one go</w:t>
                      </w:r>
                      <w:r w:rsidRPr="00EA64A9">
                        <w:rPr>
                          <w:sz w:val="28"/>
                          <w:szCs w:val="28"/>
                          <w:lang w:val="en-GB"/>
                        </w:rPr>
                        <w:t xml:space="preserve"> as the online form cannot save your progress, and if you close or navigate away from the webpage, all entered information is lost. This limitation is also noted in the support material for the digital application process.</w:t>
                      </w:r>
                    </w:p>
                  </w:txbxContent>
                </v:textbox>
                <w10:anchorlock/>
              </v:shape>
            </w:pict>
          </mc:Fallback>
        </mc:AlternateContent>
      </w:r>
    </w:p>
    <w:p w14:paraId="7907150A" w14:textId="77777777" w:rsidR="007537FA" w:rsidRPr="000043B6" w:rsidRDefault="007537FA" w:rsidP="0085135A">
      <w:pPr>
        <w:spacing w:after="0"/>
        <w:rPr>
          <w:lang w:val="en-GB"/>
        </w:rPr>
      </w:pPr>
    </w:p>
    <w:p w14:paraId="47516C7F" w14:textId="77777777" w:rsidR="00E81F51" w:rsidRDefault="00E81F51">
      <w:pPr>
        <w:rPr>
          <w:b/>
          <w:bCs/>
          <w:lang w:val="en-GB"/>
        </w:rPr>
      </w:pPr>
      <w:r>
        <w:rPr>
          <w:b/>
          <w:bCs/>
          <w:lang w:val="en-GB"/>
        </w:rPr>
        <w:br w:type="page"/>
      </w:r>
    </w:p>
    <w:p w14:paraId="4B20B14D" w14:textId="74F01DC5" w:rsidR="0085135A" w:rsidRPr="000043B6" w:rsidRDefault="00E81F51" w:rsidP="0085135A">
      <w:pPr>
        <w:spacing w:after="0"/>
        <w:rPr>
          <w:lang w:val="en-GB"/>
        </w:rPr>
      </w:pPr>
      <w:r w:rsidRPr="000043B6">
        <w:rPr>
          <w:b/>
          <w:bCs/>
          <w:sz w:val="28"/>
          <w:lang w:val="en-GB"/>
        </w:rPr>
        <w:lastRenderedPageBreak/>
        <w:t xml:space="preserve">2. Project </w:t>
      </w:r>
      <w:r>
        <w:rPr>
          <w:b/>
          <w:bCs/>
          <w:sz w:val="28"/>
          <w:lang w:val="en-GB"/>
        </w:rPr>
        <w:t>information</w:t>
      </w:r>
      <w:r w:rsidRPr="000043B6">
        <w:rPr>
          <w:b/>
          <w:bCs/>
          <w:sz w:val="28"/>
          <w:lang w:val="en-GB"/>
        </w:rPr>
        <w:br/>
      </w:r>
      <w:r w:rsidRPr="000043B6">
        <w:rPr>
          <w:b/>
          <w:bCs/>
          <w:lang w:val="en-GB"/>
        </w:rPr>
        <w:t>1</w:t>
      </w:r>
      <w:r w:rsidRPr="000043B6">
        <w:rPr>
          <w:lang w:val="en-GB"/>
        </w:rPr>
        <w:t>. Applicant Information</w:t>
      </w:r>
      <w:r w:rsidRPr="000043B6">
        <w:rPr>
          <w:lang w:val="en-GB"/>
        </w:rPr>
        <w:br/>
      </w:r>
      <w:r w:rsidR="0085135A" w:rsidRPr="000043B6">
        <w:rPr>
          <w:b/>
          <w:bCs/>
          <w:lang w:val="en-GB"/>
        </w:rPr>
        <w:t>2</w:t>
      </w:r>
      <w:r w:rsidR="0085135A" w:rsidRPr="000043B6">
        <w:rPr>
          <w:lang w:val="en-GB"/>
        </w:rPr>
        <w:t>.</w:t>
      </w:r>
      <w:r w:rsidRPr="000043B6">
        <w:rPr>
          <w:lang w:val="en-GB"/>
        </w:rPr>
        <w:t xml:space="preserve"> Project title</w:t>
      </w:r>
    </w:p>
    <w:p w14:paraId="29B5935C" w14:textId="3A30A2F8" w:rsidR="0085135A" w:rsidRPr="000043B6" w:rsidRDefault="0085135A" w:rsidP="00314DDC">
      <w:pPr>
        <w:spacing w:after="0"/>
        <w:rPr>
          <w:lang w:val="en-GB"/>
        </w:rPr>
      </w:pPr>
      <w:r w:rsidRPr="000043B6">
        <w:rPr>
          <w:b/>
          <w:bCs/>
          <w:lang w:val="en-GB"/>
        </w:rPr>
        <w:t>3</w:t>
      </w:r>
      <w:r w:rsidRPr="000043B6">
        <w:rPr>
          <w:lang w:val="en-GB"/>
        </w:rPr>
        <w:t>. Project acronym</w:t>
      </w:r>
      <w:r w:rsidRPr="000043B6">
        <w:rPr>
          <w:lang w:val="en-GB"/>
        </w:rPr>
        <w:br/>
      </w:r>
      <w:r w:rsidRPr="000043B6">
        <w:rPr>
          <w:b/>
          <w:bCs/>
          <w:lang w:val="en-GB"/>
        </w:rPr>
        <w:t>4</w:t>
      </w:r>
      <w:r w:rsidRPr="000043B6">
        <w:rPr>
          <w:lang w:val="en-GB"/>
        </w:rPr>
        <w:t>. Project form/type</w:t>
      </w:r>
      <w:r w:rsidRPr="000043B6">
        <w:rPr>
          <w:lang w:val="en-GB"/>
        </w:rPr>
        <w:br/>
      </w:r>
      <w:r w:rsidRPr="000043B6">
        <w:rPr>
          <w:b/>
          <w:bCs/>
          <w:lang w:val="en-GB"/>
        </w:rPr>
        <w:t>5</w:t>
      </w:r>
      <w:r w:rsidRPr="000043B6">
        <w:rPr>
          <w:lang w:val="en-GB"/>
        </w:rPr>
        <w:t>. Is the project a research project or does the project contain a research part? Yes or no.</w:t>
      </w:r>
    </w:p>
    <w:p w14:paraId="4D3CAE65" w14:textId="77777777" w:rsidR="0085135A" w:rsidRPr="000043B6" w:rsidRDefault="0085135A" w:rsidP="00314DDC">
      <w:pPr>
        <w:spacing w:after="0"/>
        <w:rPr>
          <w:lang w:val="en-GB"/>
        </w:rPr>
      </w:pPr>
      <w:r w:rsidRPr="000043B6">
        <w:rPr>
          <w:b/>
          <w:bCs/>
          <w:lang w:val="en-GB"/>
        </w:rPr>
        <w:t>6</w:t>
      </w:r>
      <w:r w:rsidRPr="000043B6">
        <w:rPr>
          <w:lang w:val="en-GB"/>
        </w:rPr>
        <w:t>. Which pool of funding?</w:t>
      </w:r>
    </w:p>
    <w:p w14:paraId="22D6C945" w14:textId="6CD64370" w:rsidR="0085135A" w:rsidRPr="000043B6" w:rsidRDefault="0085135A" w:rsidP="00314DDC">
      <w:pPr>
        <w:spacing w:after="0"/>
        <w:rPr>
          <w:lang w:val="en-GB"/>
        </w:rPr>
      </w:pPr>
      <w:r w:rsidRPr="000043B6">
        <w:rPr>
          <w:b/>
          <w:bCs/>
          <w:lang w:val="en-GB"/>
        </w:rPr>
        <w:t>7</w:t>
      </w:r>
      <w:r w:rsidR="00C7314B" w:rsidRPr="000043B6">
        <w:rPr>
          <w:b/>
          <w:bCs/>
          <w:lang w:val="en-GB"/>
        </w:rPr>
        <w:t>-9</w:t>
      </w:r>
      <w:r w:rsidRPr="000043B6">
        <w:rPr>
          <w:lang w:val="en-GB"/>
        </w:rPr>
        <w:t>. Project start date, end date, and end</w:t>
      </w:r>
      <w:r w:rsidR="00C7314B" w:rsidRPr="000043B6">
        <w:rPr>
          <w:lang w:val="en-GB"/>
        </w:rPr>
        <w:t xml:space="preserve"> </w:t>
      </w:r>
      <w:r w:rsidRPr="000043B6">
        <w:rPr>
          <w:lang w:val="en-GB"/>
        </w:rPr>
        <w:t>date for effect measurement and evaluation</w:t>
      </w:r>
      <w:r w:rsidR="00C7314B" w:rsidRPr="000043B6">
        <w:rPr>
          <w:lang w:val="en-GB"/>
        </w:rPr>
        <w:t>?</w:t>
      </w:r>
    </w:p>
    <w:p w14:paraId="4D0F5029" w14:textId="669BA73F" w:rsidR="00C7314B" w:rsidRPr="000043B6" w:rsidRDefault="00C7314B" w:rsidP="00314DDC">
      <w:pPr>
        <w:spacing w:after="0"/>
        <w:rPr>
          <w:lang w:val="en-GB"/>
        </w:rPr>
      </w:pPr>
      <w:r w:rsidRPr="000043B6">
        <w:rPr>
          <w:b/>
          <w:bCs/>
          <w:lang w:val="en-GB"/>
        </w:rPr>
        <w:t>10</w:t>
      </w:r>
      <w:r w:rsidRPr="000043B6">
        <w:rPr>
          <w:lang w:val="en-GB"/>
        </w:rPr>
        <w:t xml:space="preserve">. Is there, or has there been, applied for funding for the project under other state- national or EU schemes, including other applications for the </w:t>
      </w:r>
      <w:proofErr w:type="spellStart"/>
      <w:r w:rsidRPr="000043B6">
        <w:rPr>
          <w:lang w:val="en-GB"/>
        </w:rPr>
        <w:t>Plantefonden</w:t>
      </w:r>
      <w:proofErr w:type="spellEnd"/>
      <w:r w:rsidRPr="000043B6">
        <w:rPr>
          <w:lang w:val="en-GB"/>
        </w:rPr>
        <w:t xml:space="preserve">? </w:t>
      </w:r>
      <w:r w:rsidRPr="000043B6">
        <w:rPr>
          <w:i/>
          <w:iCs/>
          <w:lang w:val="en-GB"/>
        </w:rPr>
        <w:t>Yes or no.</w:t>
      </w:r>
    </w:p>
    <w:p w14:paraId="1A7486A8" w14:textId="5D7337F8" w:rsidR="00C7314B" w:rsidRPr="000043B6" w:rsidRDefault="00C7314B" w:rsidP="00314DDC">
      <w:pPr>
        <w:spacing w:after="0"/>
        <w:rPr>
          <w:lang w:val="en-GB"/>
        </w:rPr>
      </w:pPr>
      <w:r w:rsidRPr="000043B6">
        <w:rPr>
          <w:b/>
          <w:bCs/>
          <w:lang w:val="en-GB"/>
        </w:rPr>
        <w:t>11</w:t>
      </w:r>
      <w:r w:rsidRPr="000043B6">
        <w:rPr>
          <w:lang w:val="en-GB"/>
        </w:rPr>
        <w:t xml:space="preserve">. Primary </w:t>
      </w:r>
      <w:r w:rsidR="000043B6" w:rsidRPr="000043B6">
        <w:rPr>
          <w:lang w:val="en-GB"/>
        </w:rPr>
        <w:t>municipality</w:t>
      </w:r>
      <w:r w:rsidRPr="000043B6">
        <w:rPr>
          <w:lang w:val="en-GB"/>
        </w:rPr>
        <w:t xml:space="preserve"> for the main activities of the project? </w:t>
      </w:r>
      <w:r w:rsidRPr="000043B6">
        <w:rPr>
          <w:i/>
          <w:iCs/>
          <w:lang w:val="en-GB"/>
        </w:rPr>
        <w:t>Dropdown</w:t>
      </w:r>
    </w:p>
    <w:p w14:paraId="4E651EB2" w14:textId="1E435DA3" w:rsidR="00C7314B" w:rsidRPr="000043B6" w:rsidRDefault="00C7314B" w:rsidP="00314DDC">
      <w:pPr>
        <w:spacing w:after="0"/>
        <w:rPr>
          <w:lang w:val="en-GB"/>
        </w:rPr>
      </w:pPr>
      <w:r w:rsidRPr="000043B6">
        <w:rPr>
          <w:b/>
          <w:bCs/>
          <w:lang w:val="en-GB"/>
        </w:rPr>
        <w:t>12</w:t>
      </w:r>
      <w:r w:rsidRPr="000043B6">
        <w:rPr>
          <w:lang w:val="en-GB"/>
        </w:rPr>
        <w:t xml:space="preserve">. Use of </w:t>
      </w:r>
      <w:proofErr w:type="spellStart"/>
      <w:r w:rsidRPr="000043B6">
        <w:rPr>
          <w:lang w:val="en-GB"/>
        </w:rPr>
        <w:t>Plantefondens</w:t>
      </w:r>
      <w:proofErr w:type="spellEnd"/>
      <w:r w:rsidRPr="000043B6">
        <w:rPr>
          <w:lang w:val="en-GB"/>
        </w:rPr>
        <w:t xml:space="preserve"> external evaluator for effect measurement and evaluation? </w:t>
      </w:r>
      <w:r w:rsidRPr="000043B6">
        <w:rPr>
          <w:i/>
          <w:iCs/>
          <w:lang w:val="en-GB"/>
        </w:rPr>
        <w:t>Yes or no.</w:t>
      </w:r>
    </w:p>
    <w:p w14:paraId="023B2E54" w14:textId="77777777" w:rsidR="007537FA" w:rsidRPr="000043B6" w:rsidRDefault="007537FA" w:rsidP="00314DDC">
      <w:pPr>
        <w:spacing w:after="0"/>
        <w:rPr>
          <w:b/>
          <w:bCs/>
          <w:sz w:val="28"/>
          <w:lang w:val="en-GB"/>
        </w:rPr>
      </w:pPr>
    </w:p>
    <w:p w14:paraId="39E89480" w14:textId="11443F40" w:rsidR="00C7314B" w:rsidRPr="000043B6" w:rsidRDefault="00C7314B" w:rsidP="00314DDC">
      <w:pPr>
        <w:spacing w:after="0"/>
        <w:rPr>
          <w:lang w:val="en-GB"/>
        </w:rPr>
      </w:pPr>
      <w:r w:rsidRPr="000043B6">
        <w:rPr>
          <w:b/>
          <w:bCs/>
          <w:sz w:val="28"/>
          <w:lang w:val="en-GB"/>
        </w:rPr>
        <w:t>2. Project participants</w:t>
      </w:r>
      <w:r w:rsidRPr="000043B6">
        <w:rPr>
          <w:b/>
          <w:bCs/>
          <w:sz w:val="28"/>
          <w:lang w:val="en-GB"/>
        </w:rPr>
        <w:br/>
      </w:r>
      <w:r w:rsidRPr="000043B6">
        <w:rPr>
          <w:b/>
          <w:bCs/>
          <w:lang w:val="en-GB"/>
        </w:rPr>
        <w:t>13</w:t>
      </w:r>
      <w:r w:rsidRPr="000043B6">
        <w:rPr>
          <w:lang w:val="en-GB"/>
        </w:rPr>
        <w:t>. Organisation (CVR)</w:t>
      </w:r>
      <w:r w:rsidR="00973B26" w:rsidRPr="000043B6">
        <w:rPr>
          <w:lang w:val="en-GB"/>
        </w:rPr>
        <w:t xml:space="preserve">: </w:t>
      </w:r>
      <w:r w:rsidR="00973B26" w:rsidRPr="000043B6">
        <w:rPr>
          <w:i/>
          <w:iCs/>
          <w:lang w:val="en-GB"/>
        </w:rPr>
        <w:t>AU 31119103</w:t>
      </w:r>
    </w:p>
    <w:p w14:paraId="287B14F2" w14:textId="197F11C8" w:rsidR="00C7314B" w:rsidRPr="000043B6" w:rsidRDefault="00C7314B" w:rsidP="00314DDC">
      <w:pPr>
        <w:spacing w:after="0"/>
        <w:rPr>
          <w:lang w:val="en-GB"/>
        </w:rPr>
      </w:pPr>
      <w:r w:rsidRPr="000043B6">
        <w:rPr>
          <w:b/>
          <w:bCs/>
          <w:lang w:val="en-GB"/>
        </w:rPr>
        <w:t>14</w:t>
      </w:r>
      <w:r w:rsidRPr="000043B6">
        <w:rPr>
          <w:lang w:val="en-GB"/>
        </w:rPr>
        <w:t xml:space="preserve">. </w:t>
      </w:r>
      <w:r w:rsidR="00973B26" w:rsidRPr="000043B6">
        <w:rPr>
          <w:lang w:val="en-GB"/>
        </w:rPr>
        <w:t>P</w:t>
      </w:r>
      <w:r w:rsidRPr="000043B6">
        <w:rPr>
          <w:lang w:val="en-GB"/>
        </w:rPr>
        <w:t>roject’s placement in the value chain?</w:t>
      </w:r>
    </w:p>
    <w:p w14:paraId="4BCDC355" w14:textId="06E7CA79" w:rsidR="00DE35B6" w:rsidRPr="000043B6" w:rsidRDefault="00C7314B" w:rsidP="00314DDC">
      <w:pPr>
        <w:spacing w:after="0"/>
        <w:rPr>
          <w:lang w:val="en-GB"/>
        </w:rPr>
      </w:pPr>
      <w:r w:rsidRPr="000043B6">
        <w:rPr>
          <w:b/>
          <w:bCs/>
          <w:lang w:val="en-GB"/>
        </w:rPr>
        <w:t>15</w:t>
      </w:r>
      <w:r w:rsidRPr="000043B6">
        <w:rPr>
          <w:lang w:val="en-GB"/>
        </w:rPr>
        <w:t xml:space="preserve">. Name of project manager </w:t>
      </w:r>
      <w:r w:rsidR="00DE35B6" w:rsidRPr="000043B6">
        <w:rPr>
          <w:b/>
          <w:bCs/>
          <w:lang w:val="en-GB"/>
        </w:rPr>
        <w:t>16</w:t>
      </w:r>
      <w:r w:rsidR="00DE35B6" w:rsidRPr="000043B6">
        <w:rPr>
          <w:lang w:val="en-GB"/>
        </w:rPr>
        <w:t xml:space="preserve">. Title, </w:t>
      </w:r>
      <w:r w:rsidRPr="000043B6">
        <w:rPr>
          <w:b/>
          <w:bCs/>
          <w:lang w:val="en-GB"/>
        </w:rPr>
        <w:t>1</w:t>
      </w:r>
      <w:r w:rsidR="00DE35B6" w:rsidRPr="000043B6">
        <w:rPr>
          <w:b/>
          <w:bCs/>
          <w:lang w:val="en-GB"/>
        </w:rPr>
        <w:t>7</w:t>
      </w:r>
      <w:r w:rsidRPr="000043B6">
        <w:rPr>
          <w:b/>
          <w:bCs/>
          <w:lang w:val="en-GB"/>
        </w:rPr>
        <w:t>.</w:t>
      </w:r>
      <w:r w:rsidRPr="000043B6">
        <w:rPr>
          <w:lang w:val="en-GB"/>
        </w:rPr>
        <w:t xml:space="preserve"> email, and </w:t>
      </w:r>
      <w:r w:rsidR="00DE35B6" w:rsidRPr="000043B6">
        <w:rPr>
          <w:b/>
          <w:bCs/>
          <w:lang w:val="en-GB"/>
        </w:rPr>
        <w:t>18</w:t>
      </w:r>
      <w:r w:rsidRPr="000043B6">
        <w:rPr>
          <w:lang w:val="en-GB"/>
        </w:rPr>
        <w:t>. phone</w:t>
      </w:r>
      <w:r w:rsidRPr="000043B6">
        <w:rPr>
          <w:lang w:val="en-GB"/>
        </w:rPr>
        <w:br/>
      </w:r>
      <w:r w:rsidR="00DE35B6" w:rsidRPr="000043B6">
        <w:rPr>
          <w:b/>
          <w:bCs/>
          <w:lang w:val="en-GB"/>
        </w:rPr>
        <w:t>19</w:t>
      </w:r>
      <w:r w:rsidR="00DE35B6" w:rsidRPr="000043B6">
        <w:rPr>
          <w:lang w:val="en-GB"/>
        </w:rPr>
        <w:t>. Municipality for primary activities</w:t>
      </w:r>
    </w:p>
    <w:p w14:paraId="08DD902C" w14:textId="2F4FC7EA" w:rsidR="00DE35B6" w:rsidRPr="000043B6" w:rsidRDefault="00DE35B6">
      <w:pPr>
        <w:rPr>
          <w:lang w:val="en-GB"/>
        </w:rPr>
      </w:pPr>
      <w:r w:rsidRPr="000043B6">
        <w:rPr>
          <w:b/>
          <w:bCs/>
          <w:lang w:val="en-GB"/>
        </w:rPr>
        <w:t>20</w:t>
      </w:r>
      <w:r w:rsidR="00314DDC" w:rsidRPr="000043B6">
        <w:rPr>
          <w:lang w:val="en-GB"/>
        </w:rPr>
        <w:t>.</w:t>
      </w:r>
      <w:r w:rsidRPr="000043B6">
        <w:rPr>
          <w:lang w:val="en-GB"/>
        </w:rPr>
        <w:t xml:space="preserve"> Name of key project partners, </w:t>
      </w:r>
      <w:r w:rsidRPr="000043B6">
        <w:rPr>
          <w:b/>
          <w:bCs/>
          <w:lang w:val="en-GB"/>
        </w:rPr>
        <w:t>21</w:t>
      </w:r>
      <w:r w:rsidRPr="000043B6">
        <w:rPr>
          <w:lang w:val="en-GB"/>
        </w:rPr>
        <w:t xml:space="preserve">. Title, </w:t>
      </w:r>
      <w:r w:rsidRPr="000043B6">
        <w:rPr>
          <w:b/>
          <w:bCs/>
          <w:lang w:val="en-GB"/>
        </w:rPr>
        <w:t>22</w:t>
      </w:r>
      <w:r w:rsidRPr="000043B6">
        <w:rPr>
          <w:lang w:val="en-GB"/>
        </w:rPr>
        <w:t>. Upload CV</w:t>
      </w:r>
    </w:p>
    <w:p w14:paraId="330A371F" w14:textId="77777777" w:rsidR="00E81F51" w:rsidRDefault="00E81F51">
      <w:pPr>
        <w:rPr>
          <w:b/>
          <w:bCs/>
          <w:sz w:val="28"/>
          <w:lang w:val="en-GB"/>
        </w:rPr>
      </w:pPr>
    </w:p>
    <w:p w14:paraId="41DCFE14" w14:textId="04A46D85" w:rsidR="001F1410" w:rsidRPr="000043B6" w:rsidRDefault="002C2962" w:rsidP="00E81F51">
      <w:pPr>
        <w:spacing w:after="0"/>
        <w:rPr>
          <w:b/>
          <w:bCs/>
          <w:sz w:val="28"/>
          <w:lang w:val="en-GB"/>
        </w:rPr>
      </w:pPr>
      <w:r w:rsidRPr="000043B6">
        <w:rPr>
          <w:b/>
          <w:bCs/>
          <w:sz w:val="28"/>
          <w:lang w:val="en-GB"/>
        </w:rPr>
        <w:t>3</w:t>
      </w:r>
      <w:r w:rsidR="001F1410" w:rsidRPr="000043B6">
        <w:rPr>
          <w:b/>
          <w:bCs/>
          <w:sz w:val="28"/>
          <w:lang w:val="en-GB"/>
        </w:rPr>
        <w:t xml:space="preserve">. Project description </w:t>
      </w:r>
    </w:p>
    <w:p w14:paraId="5C9B1E68" w14:textId="291265ED" w:rsidR="00DE35B6" w:rsidRPr="000043B6" w:rsidRDefault="00DE35B6" w:rsidP="007537FA">
      <w:pPr>
        <w:spacing w:after="0"/>
        <w:rPr>
          <w:lang w:val="en-GB"/>
        </w:rPr>
      </w:pPr>
      <w:r w:rsidRPr="000043B6">
        <w:rPr>
          <w:b/>
          <w:bCs/>
          <w:lang w:val="en-GB"/>
        </w:rPr>
        <w:t>23</w:t>
      </w:r>
      <w:r w:rsidRPr="000043B6">
        <w:rPr>
          <w:lang w:val="en-GB"/>
        </w:rPr>
        <w:t>. Short description (max. 1200 characters)</w:t>
      </w:r>
      <w:r w:rsidRPr="000043B6">
        <w:rPr>
          <w:lang w:val="en-GB"/>
        </w:rPr>
        <w:br/>
      </w:r>
      <w:r w:rsidRPr="000043B6">
        <w:rPr>
          <w:b/>
          <w:bCs/>
          <w:lang w:val="en-GB"/>
        </w:rPr>
        <w:t>24</w:t>
      </w:r>
      <w:r w:rsidRPr="000043B6">
        <w:rPr>
          <w:lang w:val="en-GB"/>
        </w:rPr>
        <w:t>. Short project description in English (max. 1200 characters)</w:t>
      </w:r>
    </w:p>
    <w:p w14:paraId="7F91BBE5" w14:textId="6B70CB07" w:rsidR="00DE35B6" w:rsidRPr="000043B6" w:rsidRDefault="00DE35B6" w:rsidP="007537FA">
      <w:pPr>
        <w:spacing w:after="0"/>
        <w:rPr>
          <w:lang w:val="en-GB"/>
        </w:rPr>
      </w:pPr>
      <w:r w:rsidRPr="000043B6">
        <w:rPr>
          <w:b/>
          <w:bCs/>
          <w:lang w:val="en-GB"/>
        </w:rPr>
        <w:t>25</w:t>
      </w:r>
      <w:r w:rsidRPr="000043B6">
        <w:rPr>
          <w:lang w:val="en-GB"/>
        </w:rPr>
        <w:t>. Project background (max. 1500 characters)</w:t>
      </w:r>
    </w:p>
    <w:p w14:paraId="1ACDB7E5" w14:textId="21594AC1" w:rsidR="00DE35B6" w:rsidRPr="000043B6" w:rsidRDefault="00DE35B6" w:rsidP="007537FA">
      <w:pPr>
        <w:spacing w:after="0"/>
        <w:rPr>
          <w:lang w:val="en-GB"/>
        </w:rPr>
      </w:pPr>
      <w:r w:rsidRPr="000043B6">
        <w:rPr>
          <w:b/>
          <w:bCs/>
          <w:lang w:val="en-GB"/>
        </w:rPr>
        <w:t>26</w:t>
      </w:r>
      <w:r w:rsidRPr="000043B6">
        <w:rPr>
          <w:lang w:val="en-GB"/>
        </w:rPr>
        <w:t>. Project activities in the project period (WPs, deliverables, milestones) (max. 800</w:t>
      </w:r>
      <w:r w:rsidR="00B215AB">
        <w:rPr>
          <w:lang w:val="en-GB"/>
        </w:rPr>
        <w:t>0</w:t>
      </w:r>
      <w:r w:rsidRPr="000043B6">
        <w:rPr>
          <w:lang w:val="en-GB"/>
        </w:rPr>
        <w:t xml:space="preserve"> characters)</w:t>
      </w:r>
    </w:p>
    <w:p w14:paraId="026D9E4B" w14:textId="67FC3B4D" w:rsidR="00DE35B6" w:rsidRPr="000043B6" w:rsidRDefault="00DE35B6" w:rsidP="007537FA">
      <w:pPr>
        <w:spacing w:after="0"/>
        <w:rPr>
          <w:lang w:val="en-GB"/>
        </w:rPr>
      </w:pPr>
      <w:r w:rsidRPr="000043B6">
        <w:rPr>
          <w:b/>
          <w:bCs/>
          <w:lang w:val="en-GB"/>
        </w:rPr>
        <w:t>27</w:t>
      </w:r>
      <w:r w:rsidRPr="000043B6">
        <w:rPr>
          <w:lang w:val="en-GB"/>
        </w:rPr>
        <w:t>. Project participants composition (max. 2000 characters)</w:t>
      </w:r>
    </w:p>
    <w:p w14:paraId="76080810" w14:textId="5DC4BE90" w:rsidR="00DE35B6" w:rsidRPr="000043B6" w:rsidRDefault="00DE35B6" w:rsidP="007537FA">
      <w:pPr>
        <w:spacing w:after="0"/>
        <w:rPr>
          <w:lang w:val="en-GB"/>
        </w:rPr>
      </w:pPr>
      <w:r w:rsidRPr="000043B6">
        <w:rPr>
          <w:b/>
          <w:bCs/>
          <w:lang w:val="en-GB"/>
        </w:rPr>
        <w:t>28</w:t>
      </w:r>
      <w:r w:rsidRPr="000043B6">
        <w:rPr>
          <w:lang w:val="en-GB"/>
        </w:rPr>
        <w:t>. Risks in the project (max. 2000 characters)</w:t>
      </w:r>
    </w:p>
    <w:p w14:paraId="38A43FEE" w14:textId="00F63977" w:rsidR="00DE35B6" w:rsidRPr="000043B6" w:rsidRDefault="00DE35B6" w:rsidP="007537FA">
      <w:pPr>
        <w:spacing w:after="0"/>
        <w:rPr>
          <w:lang w:val="en-GB"/>
        </w:rPr>
      </w:pPr>
      <w:r w:rsidRPr="000043B6">
        <w:rPr>
          <w:b/>
          <w:bCs/>
          <w:lang w:val="en-GB"/>
        </w:rPr>
        <w:t>29</w:t>
      </w:r>
      <w:r w:rsidRPr="000043B6">
        <w:rPr>
          <w:lang w:val="en-GB"/>
        </w:rPr>
        <w:t>. Project dissemination plan (max. 1000 characters)</w:t>
      </w:r>
    </w:p>
    <w:p w14:paraId="018531FD" w14:textId="52D6FA90" w:rsidR="00973B26" w:rsidRPr="000043B6" w:rsidRDefault="00973B26" w:rsidP="007537FA">
      <w:pPr>
        <w:spacing w:after="0"/>
        <w:rPr>
          <w:lang w:val="en-GB"/>
        </w:rPr>
      </w:pPr>
      <w:r w:rsidRPr="000043B6">
        <w:rPr>
          <w:b/>
          <w:bCs/>
          <w:lang w:val="en-GB"/>
        </w:rPr>
        <w:t>30</w:t>
      </w:r>
      <w:r w:rsidRPr="000043B6">
        <w:rPr>
          <w:lang w:val="en-GB"/>
        </w:rPr>
        <w:t>. relevance of the project for the organic sector (one cross only)</w:t>
      </w:r>
    </w:p>
    <w:p w14:paraId="4ED0EB3E" w14:textId="7B0671AE" w:rsidR="001C2894" w:rsidRDefault="001C2894" w:rsidP="001C2894">
      <w:pPr>
        <w:spacing w:after="0"/>
        <w:rPr>
          <w:b/>
          <w:bCs/>
          <w:lang w:val="en-GB"/>
        </w:rPr>
      </w:pPr>
      <w:r w:rsidRPr="000043B6">
        <w:rPr>
          <w:rFonts w:ascii="Segoe UI Symbol" w:hAnsi="Segoe UI Symbol" w:cs="Segoe UI Symbol"/>
          <w:lang w:val="en-GB"/>
        </w:rPr>
        <w:t>☐</w:t>
      </w:r>
      <w:r w:rsidRPr="000043B6">
        <w:rPr>
          <w:lang w:val="en-GB"/>
        </w:rPr>
        <w:t xml:space="preserve"> </w:t>
      </w:r>
      <w:r w:rsidR="00190B35" w:rsidRPr="00190B35">
        <w:rPr>
          <w:lang w:val="en-GB"/>
        </w:rPr>
        <w:t>The project's results are primarily intended to benefit the organic sector</w:t>
      </w:r>
      <w:r w:rsidRPr="000043B6">
        <w:rPr>
          <w:lang w:val="en-GB"/>
        </w:rPr>
        <w:br/>
      </w:r>
      <w:r w:rsidRPr="000043B6">
        <w:rPr>
          <w:rFonts w:ascii="Segoe UI Symbol" w:hAnsi="Segoe UI Symbol" w:cs="Segoe UI Symbol"/>
          <w:lang w:val="en-GB"/>
        </w:rPr>
        <w:t>☐</w:t>
      </w:r>
      <w:r w:rsidRPr="000043B6">
        <w:rPr>
          <w:lang w:val="en-GB"/>
        </w:rPr>
        <w:t xml:space="preserve"> </w:t>
      </w:r>
      <w:r w:rsidR="00190B35" w:rsidRPr="00190B35">
        <w:rPr>
          <w:lang w:val="en-GB"/>
        </w:rPr>
        <w:t>The project's results are intended to benefit both the organic and the conventional sector</w:t>
      </w:r>
      <w:r w:rsidRPr="000043B6">
        <w:rPr>
          <w:lang w:val="en-GB"/>
        </w:rPr>
        <w:br/>
      </w:r>
      <w:r w:rsidRPr="000043B6">
        <w:rPr>
          <w:rFonts w:ascii="Segoe UI Symbol" w:hAnsi="Segoe UI Symbol" w:cs="Segoe UI Symbol"/>
          <w:lang w:val="en-GB"/>
        </w:rPr>
        <w:t>☐</w:t>
      </w:r>
      <w:r w:rsidRPr="000043B6">
        <w:rPr>
          <w:lang w:val="en-GB"/>
        </w:rPr>
        <w:t xml:space="preserve"> </w:t>
      </w:r>
      <w:r w:rsidR="00190B35" w:rsidRPr="00190B35">
        <w:rPr>
          <w:lang w:val="en-GB"/>
        </w:rPr>
        <w:t>The project's results primarily benefit the conventional sector</w:t>
      </w:r>
      <w:r w:rsidRPr="000043B6">
        <w:rPr>
          <w:lang w:val="en-GB"/>
        </w:rPr>
        <w:br/>
      </w:r>
    </w:p>
    <w:p w14:paraId="7FD09DC2" w14:textId="0F01B030" w:rsidR="00A60587" w:rsidRPr="000043B6" w:rsidRDefault="00A60587" w:rsidP="001C2894">
      <w:pPr>
        <w:spacing w:after="0"/>
        <w:rPr>
          <w:b/>
          <w:bCs/>
          <w:lang w:val="en-GB"/>
        </w:rPr>
      </w:pPr>
      <w:r w:rsidRPr="000043B6">
        <w:rPr>
          <w:b/>
          <w:bCs/>
          <w:lang w:val="en-GB"/>
        </w:rPr>
        <w:t xml:space="preserve">31. </w:t>
      </w:r>
      <w:r w:rsidRPr="000043B6">
        <w:rPr>
          <w:lang w:val="en-GB"/>
        </w:rPr>
        <w:t>Primary research area of the project</w:t>
      </w:r>
    </w:p>
    <w:p w14:paraId="0B089C89" w14:textId="7C459C8D" w:rsidR="00A60587" w:rsidRPr="000043B6" w:rsidRDefault="00A60587" w:rsidP="007537FA">
      <w:pPr>
        <w:spacing w:after="0"/>
        <w:rPr>
          <w:b/>
          <w:bCs/>
          <w:lang w:val="en-GB"/>
        </w:rPr>
      </w:pPr>
      <w:r w:rsidRPr="000043B6">
        <w:rPr>
          <w:b/>
          <w:bCs/>
          <w:lang w:val="en-GB"/>
        </w:rPr>
        <w:t xml:space="preserve">32. </w:t>
      </w:r>
      <w:r w:rsidR="001F1410" w:rsidRPr="000043B6">
        <w:rPr>
          <w:lang w:val="en-GB"/>
        </w:rPr>
        <w:t>Theme of the project</w:t>
      </w:r>
    </w:p>
    <w:p w14:paraId="6469F88D" w14:textId="52D64366" w:rsidR="00A60587" w:rsidRDefault="00A60587" w:rsidP="007537FA">
      <w:pPr>
        <w:spacing w:after="0"/>
        <w:rPr>
          <w:lang w:val="en-GB"/>
        </w:rPr>
      </w:pPr>
      <w:r w:rsidRPr="000043B6">
        <w:rPr>
          <w:b/>
          <w:bCs/>
          <w:lang w:val="en-GB"/>
        </w:rPr>
        <w:t xml:space="preserve">33. </w:t>
      </w:r>
      <w:r w:rsidR="001F1410" w:rsidRPr="000043B6">
        <w:rPr>
          <w:lang w:val="en-GB"/>
        </w:rPr>
        <w:t>Which concrete types of products, and which degree of processing does the project deal with?</w:t>
      </w:r>
    </w:p>
    <w:p w14:paraId="0147B8F5" w14:textId="77777777" w:rsidR="00E81F51" w:rsidRDefault="00E81F51" w:rsidP="007537FA">
      <w:pPr>
        <w:spacing w:after="0"/>
        <w:rPr>
          <w:lang w:val="en-GB"/>
        </w:rPr>
      </w:pPr>
    </w:p>
    <w:p w14:paraId="1816D973" w14:textId="57D962C7" w:rsidR="008819D2" w:rsidRPr="00E81F51" w:rsidRDefault="001F1410" w:rsidP="00E81F51">
      <w:pPr>
        <w:spacing w:after="0"/>
        <w:rPr>
          <w:b/>
          <w:bCs/>
          <w:sz w:val="28"/>
          <w:lang w:val="en-GB"/>
        </w:rPr>
      </w:pPr>
      <w:r w:rsidRPr="000043B6">
        <w:rPr>
          <w:b/>
          <w:bCs/>
          <w:sz w:val="28"/>
          <w:lang w:val="en-GB"/>
        </w:rPr>
        <w:lastRenderedPageBreak/>
        <w:t>4. Description of how the project works with effects</w:t>
      </w:r>
    </w:p>
    <w:p w14:paraId="502CBC10" w14:textId="56B3D9A4" w:rsidR="001F1410" w:rsidRPr="000043B6" w:rsidRDefault="001F1410" w:rsidP="007537FA">
      <w:pPr>
        <w:spacing w:after="0"/>
        <w:rPr>
          <w:lang w:val="en-GB"/>
        </w:rPr>
      </w:pPr>
      <w:r w:rsidRPr="000043B6">
        <w:rPr>
          <w:lang w:val="en-GB"/>
        </w:rPr>
        <w:t xml:space="preserve">Fill out this section with information about how the project works with the effect model of </w:t>
      </w:r>
      <w:proofErr w:type="spellStart"/>
      <w:r w:rsidRPr="000043B6">
        <w:rPr>
          <w:lang w:val="en-GB"/>
        </w:rPr>
        <w:t>Plantefonden</w:t>
      </w:r>
      <w:proofErr w:type="spellEnd"/>
    </w:p>
    <w:p w14:paraId="3C69235A" w14:textId="3348E1D2" w:rsidR="001F1410" w:rsidRPr="000043B6" w:rsidRDefault="001F1410" w:rsidP="007537FA">
      <w:pPr>
        <w:spacing w:after="0"/>
        <w:rPr>
          <w:lang w:val="en-GB"/>
        </w:rPr>
      </w:pPr>
      <w:r w:rsidRPr="000043B6">
        <w:rPr>
          <w:b/>
          <w:bCs/>
          <w:lang w:val="en-GB"/>
        </w:rPr>
        <w:t>34</w:t>
      </w:r>
      <w:r w:rsidRPr="000043B6">
        <w:rPr>
          <w:lang w:val="en-GB"/>
        </w:rPr>
        <w:t xml:space="preserve">. Critical barriers (1/2) </w:t>
      </w:r>
      <w:r w:rsidR="0000056A" w:rsidRPr="000043B6">
        <w:rPr>
          <w:lang w:val="en-GB"/>
        </w:rPr>
        <w:t>–</w:t>
      </w:r>
      <w:r w:rsidR="0000056A" w:rsidRPr="000043B6">
        <w:rPr>
          <w:i/>
          <w:iCs/>
          <w:lang w:val="en-GB"/>
        </w:rPr>
        <w:t xml:space="preserve"> tick one</w:t>
      </w:r>
      <w:r w:rsidR="00297C13" w:rsidRPr="00297C13">
        <w:rPr>
          <w:i/>
          <w:iCs/>
          <w:lang w:val="en-GB"/>
        </w:rPr>
        <w:t xml:space="preserve"> </w:t>
      </w:r>
      <w:r w:rsidR="00297C13" w:rsidRPr="000043B6">
        <w:rPr>
          <w:i/>
          <w:iCs/>
          <w:lang w:val="en-GB"/>
        </w:rPr>
        <w:t>off</w:t>
      </w:r>
    </w:p>
    <w:p w14:paraId="287DFF99" w14:textId="5DC46A45" w:rsidR="001F1410" w:rsidRPr="000043B6" w:rsidRDefault="001F1410" w:rsidP="007537FA">
      <w:pPr>
        <w:spacing w:after="0"/>
        <w:rPr>
          <w:lang w:val="en-GB"/>
        </w:rPr>
      </w:pPr>
      <w:r w:rsidRPr="000043B6">
        <w:rPr>
          <w:b/>
          <w:bCs/>
          <w:lang w:val="en-GB"/>
        </w:rPr>
        <w:t>3</w:t>
      </w:r>
      <w:r w:rsidR="0000056A" w:rsidRPr="000043B6">
        <w:rPr>
          <w:b/>
          <w:bCs/>
          <w:lang w:val="en-GB"/>
        </w:rPr>
        <w:t>4</w:t>
      </w:r>
      <w:r w:rsidR="0000056A" w:rsidRPr="000043B6">
        <w:rPr>
          <w:lang w:val="en-GB"/>
        </w:rPr>
        <w:t>a</w:t>
      </w:r>
      <w:r w:rsidRPr="000043B6">
        <w:rPr>
          <w:lang w:val="en-GB"/>
        </w:rPr>
        <w:t xml:space="preserve">. </w:t>
      </w:r>
      <w:r w:rsidR="0000056A" w:rsidRPr="000043B6">
        <w:rPr>
          <w:lang w:val="en-GB"/>
        </w:rPr>
        <w:t>Critical barriers [description] – 2/2 (max. 1000 characters)</w:t>
      </w:r>
    </w:p>
    <w:p w14:paraId="276F6684" w14:textId="40E7502F" w:rsidR="001F1410" w:rsidRPr="000043B6" w:rsidRDefault="001F1410" w:rsidP="007537FA">
      <w:pPr>
        <w:spacing w:after="0"/>
        <w:rPr>
          <w:lang w:val="en-GB"/>
        </w:rPr>
      </w:pPr>
      <w:r w:rsidRPr="000043B6">
        <w:rPr>
          <w:b/>
          <w:bCs/>
          <w:lang w:val="en-GB"/>
        </w:rPr>
        <w:t>3</w:t>
      </w:r>
      <w:r w:rsidR="0000056A" w:rsidRPr="000043B6">
        <w:rPr>
          <w:b/>
          <w:bCs/>
          <w:lang w:val="en-GB"/>
        </w:rPr>
        <w:t>5</w:t>
      </w:r>
      <w:r w:rsidRPr="000043B6">
        <w:rPr>
          <w:lang w:val="en-GB"/>
        </w:rPr>
        <w:t xml:space="preserve">. </w:t>
      </w:r>
      <w:r w:rsidR="0000056A" w:rsidRPr="000043B6">
        <w:rPr>
          <w:lang w:val="en-GB"/>
        </w:rPr>
        <w:t xml:space="preserve">Which of the effect measurements of the </w:t>
      </w:r>
      <w:proofErr w:type="spellStart"/>
      <w:r w:rsidR="0000056A" w:rsidRPr="000043B6">
        <w:rPr>
          <w:lang w:val="en-GB"/>
        </w:rPr>
        <w:t>Plantefonden</w:t>
      </w:r>
      <w:proofErr w:type="spellEnd"/>
      <w:r w:rsidR="0000056A" w:rsidRPr="000043B6">
        <w:rPr>
          <w:lang w:val="en-GB"/>
        </w:rPr>
        <w:t xml:space="preserve"> does this project support?</w:t>
      </w:r>
    </w:p>
    <w:p w14:paraId="291AFF6E" w14:textId="6A25B9C8" w:rsidR="0000056A" w:rsidRPr="000043B6" w:rsidRDefault="0000056A" w:rsidP="007537FA">
      <w:pPr>
        <w:spacing w:after="0"/>
        <w:rPr>
          <w:lang w:val="en-GB"/>
        </w:rPr>
      </w:pPr>
      <w:r w:rsidRPr="000043B6">
        <w:rPr>
          <w:lang w:val="en-GB"/>
        </w:rPr>
        <w:t xml:space="preserve">- Actual change in food </w:t>
      </w:r>
      <w:r w:rsidR="000043B6" w:rsidRPr="000043B6">
        <w:rPr>
          <w:lang w:val="en-GB"/>
        </w:rPr>
        <w:t>behaviour</w:t>
      </w:r>
    </w:p>
    <w:p w14:paraId="7A09C79E" w14:textId="334773EA" w:rsidR="0000056A" w:rsidRPr="000043B6" w:rsidRDefault="0000056A" w:rsidP="007537FA">
      <w:pPr>
        <w:spacing w:after="0"/>
        <w:rPr>
          <w:lang w:val="en-GB"/>
        </w:rPr>
      </w:pPr>
      <w:r w:rsidRPr="000043B6">
        <w:rPr>
          <w:lang w:val="en-GB"/>
        </w:rPr>
        <w:t>- Economic growth in the plant food sector</w:t>
      </w:r>
    </w:p>
    <w:p w14:paraId="1D5E03DE" w14:textId="09093551" w:rsidR="0000056A" w:rsidRPr="000043B6" w:rsidRDefault="001F1410" w:rsidP="007537FA">
      <w:pPr>
        <w:spacing w:after="0"/>
        <w:rPr>
          <w:lang w:val="en-GB"/>
        </w:rPr>
      </w:pPr>
      <w:r w:rsidRPr="000043B6">
        <w:rPr>
          <w:b/>
          <w:bCs/>
          <w:lang w:val="en-GB"/>
        </w:rPr>
        <w:t>3</w:t>
      </w:r>
      <w:r w:rsidR="0000056A" w:rsidRPr="000043B6">
        <w:rPr>
          <w:b/>
          <w:bCs/>
          <w:lang w:val="en-GB"/>
        </w:rPr>
        <w:t>6</w:t>
      </w:r>
      <w:r w:rsidRPr="000043B6">
        <w:rPr>
          <w:lang w:val="en-GB"/>
        </w:rPr>
        <w:t>.</w:t>
      </w:r>
      <w:r w:rsidR="0000056A" w:rsidRPr="000043B6">
        <w:rPr>
          <w:lang w:val="en-GB"/>
        </w:rPr>
        <w:t xml:space="preserve"> Strategic development area</w:t>
      </w:r>
    </w:p>
    <w:p w14:paraId="3AC717D1" w14:textId="4B3BE0CD" w:rsidR="0000056A" w:rsidRPr="000043B6" w:rsidRDefault="0000056A" w:rsidP="007537FA">
      <w:pPr>
        <w:spacing w:after="0"/>
        <w:rPr>
          <w:lang w:val="en-GB"/>
        </w:rPr>
      </w:pPr>
      <w:r w:rsidRPr="000043B6">
        <w:rPr>
          <w:b/>
          <w:bCs/>
          <w:lang w:val="en-GB"/>
        </w:rPr>
        <w:t>37</w:t>
      </w:r>
      <w:r w:rsidRPr="000043B6">
        <w:rPr>
          <w:lang w:val="en-GB"/>
        </w:rPr>
        <w:t>. Concrete focus area</w:t>
      </w:r>
    </w:p>
    <w:p w14:paraId="2E03C82C" w14:textId="27C076DD" w:rsidR="00C63C03" w:rsidRPr="00C63C03" w:rsidRDefault="00C63C03" w:rsidP="007537FA">
      <w:pPr>
        <w:spacing w:after="0"/>
        <w:ind w:left="426"/>
        <w:rPr>
          <w:lang w:val="en-GB"/>
        </w:rPr>
      </w:pPr>
      <w:r w:rsidRPr="000043B6">
        <w:rPr>
          <w:lang w:val="en-GB"/>
        </w:rPr>
        <w:t xml:space="preserve">- </w:t>
      </w:r>
      <w:r w:rsidRPr="00C63C03">
        <w:rPr>
          <w:lang w:val="en-GB"/>
        </w:rPr>
        <w:t xml:space="preserve">Increase the share of plant-based food in public and private large-scale kitchens and food services </w:t>
      </w:r>
    </w:p>
    <w:p w14:paraId="6223000C" w14:textId="2079CD38" w:rsidR="00C63C03" w:rsidRPr="00C63C03" w:rsidRDefault="00C63C03" w:rsidP="007537FA">
      <w:pPr>
        <w:spacing w:after="0"/>
        <w:ind w:left="426"/>
        <w:rPr>
          <w:lang w:val="en-GB"/>
        </w:rPr>
      </w:pPr>
      <w:r w:rsidRPr="000043B6">
        <w:rPr>
          <w:lang w:val="en-GB"/>
        </w:rPr>
        <w:t>-</w:t>
      </w:r>
      <w:r w:rsidRPr="00C63C03">
        <w:rPr>
          <w:lang w:val="en-GB"/>
        </w:rPr>
        <w:t xml:space="preserve"> Increase Danish consumers’ private consumption of plant-based foods </w:t>
      </w:r>
    </w:p>
    <w:p w14:paraId="5A295FA5" w14:textId="74D57BF4" w:rsidR="0000056A" w:rsidRPr="000043B6" w:rsidRDefault="00C63C03" w:rsidP="007537FA">
      <w:pPr>
        <w:spacing w:after="0"/>
        <w:ind w:left="426"/>
        <w:rPr>
          <w:lang w:val="en-GB"/>
        </w:rPr>
      </w:pPr>
      <w:r w:rsidRPr="000043B6">
        <w:rPr>
          <w:lang w:val="en-GB"/>
        </w:rPr>
        <w:t>- Increase international demand for Danish plant-based foods</w:t>
      </w:r>
    </w:p>
    <w:p w14:paraId="60A934FB" w14:textId="1C5E1F34" w:rsidR="00507114" w:rsidRPr="000043B6" w:rsidRDefault="0000056A" w:rsidP="007537FA">
      <w:pPr>
        <w:spacing w:after="0"/>
        <w:rPr>
          <w:lang w:val="en-GB"/>
        </w:rPr>
      </w:pPr>
      <w:r w:rsidRPr="000043B6">
        <w:rPr>
          <w:b/>
          <w:bCs/>
          <w:lang w:val="en-GB"/>
        </w:rPr>
        <w:t>3</w:t>
      </w:r>
      <w:r w:rsidR="00C63C03" w:rsidRPr="000043B6">
        <w:rPr>
          <w:b/>
          <w:bCs/>
          <w:lang w:val="en-GB"/>
        </w:rPr>
        <w:t>8</w:t>
      </w:r>
      <w:r w:rsidR="00C63C03" w:rsidRPr="000043B6">
        <w:rPr>
          <w:lang w:val="en-GB"/>
        </w:rPr>
        <w:t>.</w:t>
      </w:r>
      <w:r w:rsidR="00507114" w:rsidRPr="000043B6">
        <w:rPr>
          <w:lang w:val="en-GB"/>
        </w:rPr>
        <w:t xml:space="preserve"> The project’s relevance for the primary growth of drivers and transformation of the plant-based food sector </w:t>
      </w:r>
    </w:p>
    <w:p w14:paraId="566261EA" w14:textId="604941F9" w:rsidR="00507114" w:rsidRPr="00507114" w:rsidRDefault="00507114" w:rsidP="007537FA">
      <w:pPr>
        <w:spacing w:after="0"/>
        <w:ind w:left="426"/>
        <w:rPr>
          <w:lang w:val="en-GB"/>
        </w:rPr>
      </w:pPr>
      <w:r w:rsidRPr="000043B6">
        <w:rPr>
          <w:lang w:val="en-GB"/>
        </w:rPr>
        <w:t>-</w:t>
      </w:r>
      <w:r w:rsidRPr="00507114">
        <w:rPr>
          <w:lang w:val="en-GB"/>
        </w:rPr>
        <w:t xml:space="preserve"> The size of capital stock </w:t>
      </w:r>
    </w:p>
    <w:p w14:paraId="17533AF5" w14:textId="1FA656E6" w:rsidR="00507114" w:rsidRPr="00507114" w:rsidRDefault="00507114" w:rsidP="007537FA">
      <w:pPr>
        <w:spacing w:after="0"/>
        <w:ind w:left="426"/>
        <w:rPr>
          <w:lang w:val="en-GB"/>
        </w:rPr>
      </w:pPr>
      <w:r w:rsidRPr="000043B6">
        <w:rPr>
          <w:lang w:val="en-GB"/>
        </w:rPr>
        <w:t>-</w:t>
      </w:r>
      <w:r w:rsidRPr="00507114">
        <w:rPr>
          <w:lang w:val="en-GB"/>
        </w:rPr>
        <w:t xml:space="preserve"> The size of the workforce </w:t>
      </w:r>
    </w:p>
    <w:p w14:paraId="75D5DEBF" w14:textId="503680B6" w:rsidR="0000056A" w:rsidRPr="000043B6" w:rsidRDefault="00507114" w:rsidP="007537FA">
      <w:pPr>
        <w:spacing w:after="0"/>
        <w:ind w:left="426"/>
        <w:rPr>
          <w:lang w:val="en-GB"/>
        </w:rPr>
      </w:pPr>
      <w:r w:rsidRPr="000043B6">
        <w:rPr>
          <w:lang w:val="en-GB"/>
        </w:rPr>
        <w:t>- The quality of the workforce</w:t>
      </w:r>
      <w:r w:rsidR="0000056A" w:rsidRPr="000043B6">
        <w:rPr>
          <w:lang w:val="en-GB"/>
        </w:rPr>
        <w:t xml:space="preserve"> </w:t>
      </w:r>
    </w:p>
    <w:p w14:paraId="0DF3AD37" w14:textId="2933BA68" w:rsidR="00C63C03" w:rsidRPr="000043B6" w:rsidRDefault="001F1410" w:rsidP="007537FA">
      <w:pPr>
        <w:spacing w:after="0"/>
        <w:rPr>
          <w:lang w:val="en-GB"/>
        </w:rPr>
      </w:pPr>
      <w:r w:rsidRPr="000043B6">
        <w:rPr>
          <w:lang w:val="en-GB"/>
        </w:rPr>
        <w:t xml:space="preserve"> </w:t>
      </w:r>
      <w:r w:rsidR="00C63C03" w:rsidRPr="000043B6">
        <w:rPr>
          <w:b/>
          <w:bCs/>
          <w:lang w:val="en-GB"/>
        </w:rPr>
        <w:t>3</w:t>
      </w:r>
      <w:r w:rsidR="00507114" w:rsidRPr="000043B6">
        <w:rPr>
          <w:b/>
          <w:bCs/>
          <w:lang w:val="en-GB"/>
        </w:rPr>
        <w:t>9</w:t>
      </w:r>
      <w:r w:rsidR="00C63C03" w:rsidRPr="000043B6">
        <w:rPr>
          <w:lang w:val="en-GB"/>
        </w:rPr>
        <w:t xml:space="preserve">. </w:t>
      </w:r>
      <w:r w:rsidR="00507114" w:rsidRPr="000043B6">
        <w:rPr>
          <w:lang w:val="en-GB"/>
        </w:rPr>
        <w:t>The project’s relevance for the development of the sector (max. 1200 characters)</w:t>
      </w:r>
    </w:p>
    <w:p w14:paraId="5848D23F" w14:textId="53C4D57B" w:rsidR="00C63C03" w:rsidRPr="000043B6" w:rsidRDefault="00507114" w:rsidP="007537FA">
      <w:pPr>
        <w:spacing w:after="0"/>
        <w:rPr>
          <w:lang w:val="en-GB"/>
        </w:rPr>
      </w:pPr>
      <w:r w:rsidRPr="000043B6">
        <w:rPr>
          <w:b/>
          <w:bCs/>
          <w:lang w:val="en-GB"/>
        </w:rPr>
        <w:t>40</w:t>
      </w:r>
      <w:r w:rsidR="00C63C03" w:rsidRPr="000043B6">
        <w:rPr>
          <w:lang w:val="en-GB"/>
        </w:rPr>
        <w:t xml:space="preserve">. </w:t>
      </w:r>
      <w:r w:rsidRPr="000043B6">
        <w:rPr>
          <w:lang w:val="en-GB"/>
        </w:rPr>
        <w:t xml:space="preserve">The expected immediate </w:t>
      </w:r>
      <w:r w:rsidR="009B3D37" w:rsidRPr="000043B6">
        <w:rPr>
          <w:lang w:val="en-GB"/>
        </w:rPr>
        <w:t>results of the project (max. 2500 characters)</w:t>
      </w:r>
    </w:p>
    <w:p w14:paraId="0BE38E18" w14:textId="261E236E" w:rsidR="009210BC" w:rsidRPr="000043B6" w:rsidRDefault="009B3D37" w:rsidP="007537FA">
      <w:pPr>
        <w:spacing w:after="0"/>
        <w:rPr>
          <w:lang w:val="en-GB"/>
        </w:rPr>
      </w:pPr>
      <w:r w:rsidRPr="000043B6">
        <w:rPr>
          <w:b/>
          <w:bCs/>
          <w:lang w:val="en-GB"/>
        </w:rPr>
        <w:t>41</w:t>
      </w:r>
      <w:r w:rsidR="00C63C03" w:rsidRPr="000043B6">
        <w:rPr>
          <w:lang w:val="en-GB"/>
        </w:rPr>
        <w:t xml:space="preserve">. </w:t>
      </w:r>
      <w:r w:rsidR="009210BC" w:rsidRPr="000043B6">
        <w:rPr>
          <w:lang w:val="en-GB"/>
        </w:rPr>
        <w:t>Planning the design for measuring the project’s immediate results (outputs)</w:t>
      </w:r>
    </w:p>
    <w:p w14:paraId="0759E85F" w14:textId="33CEF873" w:rsidR="00C63C03" w:rsidRPr="000043B6" w:rsidRDefault="009210BC" w:rsidP="007537FA">
      <w:pPr>
        <w:spacing w:after="0"/>
        <w:rPr>
          <w:lang w:val="en-GB"/>
        </w:rPr>
      </w:pPr>
      <w:r w:rsidRPr="000043B6">
        <w:rPr>
          <w:lang w:val="en-GB"/>
        </w:rPr>
        <w:t>The following will be further specified by the project owner in collaboration during a start-up meeting with the Plant Fund’s external evaluator around the time of grant approval.</w:t>
      </w:r>
    </w:p>
    <w:p w14:paraId="1F342D0D" w14:textId="01A187A2" w:rsidR="00C63C03" w:rsidRPr="000043B6" w:rsidRDefault="009210BC" w:rsidP="007537FA">
      <w:pPr>
        <w:spacing w:after="0"/>
        <w:rPr>
          <w:lang w:val="en-GB"/>
        </w:rPr>
      </w:pPr>
      <w:r w:rsidRPr="000043B6">
        <w:rPr>
          <w:b/>
          <w:bCs/>
          <w:lang w:val="en-GB"/>
        </w:rPr>
        <w:t xml:space="preserve">41a. </w:t>
      </w:r>
      <w:r w:rsidRPr="000043B6">
        <w:rPr>
          <w:lang w:val="en-GB"/>
        </w:rPr>
        <w:t>Selected indicators for outputs (max. 1000 characters)</w:t>
      </w:r>
      <w:r w:rsidRPr="000043B6">
        <w:rPr>
          <w:lang w:val="en-GB"/>
        </w:rPr>
        <w:br/>
      </w:r>
      <w:r w:rsidRPr="000043B6">
        <w:rPr>
          <w:b/>
          <w:bCs/>
          <w:lang w:val="en-GB"/>
        </w:rPr>
        <w:t>41b</w:t>
      </w:r>
      <w:r w:rsidRPr="000043B6">
        <w:rPr>
          <w:lang w:val="en-GB"/>
        </w:rPr>
        <w:t>. Measurement (what/when). (Max. 1000 characters)</w:t>
      </w:r>
    </w:p>
    <w:p w14:paraId="33B6C50F" w14:textId="2F0EC2B3" w:rsidR="009210BC" w:rsidRPr="000043B6" w:rsidRDefault="009210BC" w:rsidP="007537FA">
      <w:pPr>
        <w:spacing w:after="0"/>
        <w:rPr>
          <w:lang w:val="en-GB"/>
        </w:rPr>
      </w:pPr>
      <w:r w:rsidRPr="000043B6">
        <w:rPr>
          <w:b/>
          <w:bCs/>
          <w:lang w:val="en-GB"/>
        </w:rPr>
        <w:t>41c</w:t>
      </w:r>
      <w:r w:rsidRPr="000043B6">
        <w:rPr>
          <w:lang w:val="en-GB"/>
        </w:rPr>
        <w:t>. Method (how/who). (Max. 1000 characters)</w:t>
      </w:r>
    </w:p>
    <w:p w14:paraId="1CBB46C7" w14:textId="591F0357" w:rsidR="009210BC" w:rsidRPr="000043B6" w:rsidRDefault="009210BC" w:rsidP="007537FA">
      <w:pPr>
        <w:spacing w:after="0"/>
        <w:rPr>
          <w:lang w:val="en-GB"/>
        </w:rPr>
      </w:pPr>
      <w:r w:rsidRPr="000043B6">
        <w:rPr>
          <w:b/>
          <w:bCs/>
          <w:lang w:val="en-GB"/>
        </w:rPr>
        <w:t xml:space="preserve">42. </w:t>
      </w:r>
      <w:r w:rsidRPr="000043B6">
        <w:rPr>
          <w:lang w:val="en-GB"/>
        </w:rPr>
        <w:t>Expected derived effects of the project (outcomes) (1/2)</w:t>
      </w:r>
      <w:r w:rsidRPr="000043B6">
        <w:rPr>
          <w:lang w:val="en-GB"/>
        </w:rPr>
        <w:br/>
      </w:r>
      <w:r w:rsidRPr="000043B6">
        <w:rPr>
          <w:rFonts w:ascii="Segoe UI Symbol" w:hAnsi="Segoe UI Symbol" w:cs="Segoe UI Symbol"/>
          <w:lang w:val="en-GB"/>
        </w:rPr>
        <w:t>☐</w:t>
      </w:r>
      <w:r w:rsidRPr="000043B6">
        <w:rPr>
          <w:lang w:val="en-GB"/>
        </w:rPr>
        <w:t xml:space="preserve"> Improved product range (breadth and depth)</w:t>
      </w:r>
      <w:r w:rsidRPr="000043B6">
        <w:rPr>
          <w:lang w:val="en-GB"/>
        </w:rPr>
        <w:br/>
      </w:r>
      <w:r w:rsidRPr="000043B6">
        <w:rPr>
          <w:rFonts w:ascii="Segoe UI Symbol" w:hAnsi="Segoe UI Symbol" w:cs="Segoe UI Symbol"/>
          <w:lang w:val="en-GB"/>
        </w:rPr>
        <w:t>☐</w:t>
      </w:r>
      <w:r w:rsidRPr="000043B6">
        <w:rPr>
          <w:lang w:val="en-GB"/>
        </w:rPr>
        <w:t xml:space="preserve"> Increased consumption of products</w:t>
      </w:r>
      <w:r w:rsidRPr="000043B6">
        <w:rPr>
          <w:lang w:val="en-GB"/>
        </w:rPr>
        <w:br/>
      </w:r>
      <w:r w:rsidRPr="000043B6">
        <w:rPr>
          <w:rFonts w:ascii="Segoe UI Symbol" w:hAnsi="Segoe UI Symbol" w:cs="Segoe UI Symbol"/>
          <w:lang w:val="en-GB"/>
        </w:rPr>
        <w:t>☐</w:t>
      </w:r>
      <w:r w:rsidRPr="000043B6">
        <w:rPr>
          <w:lang w:val="en-GB"/>
        </w:rPr>
        <w:t xml:space="preserve"> Increased exports</w:t>
      </w:r>
      <w:r w:rsidRPr="000043B6">
        <w:rPr>
          <w:lang w:val="en-GB"/>
        </w:rPr>
        <w:br/>
      </w:r>
      <w:r w:rsidRPr="000043B6">
        <w:rPr>
          <w:rFonts w:ascii="Segoe UI Symbol" w:hAnsi="Segoe UI Symbol" w:cs="Segoe UI Symbol"/>
          <w:lang w:val="en-GB"/>
        </w:rPr>
        <w:t>☐</w:t>
      </w:r>
      <w:r w:rsidRPr="000043B6">
        <w:rPr>
          <w:lang w:val="en-GB"/>
        </w:rPr>
        <w:t xml:space="preserve"> Increased cross-disciplinary collaboration in the value chain from research/development through production to market</w:t>
      </w:r>
      <w:r w:rsidRPr="000043B6">
        <w:rPr>
          <w:lang w:val="en-GB"/>
        </w:rPr>
        <w:br/>
      </w:r>
      <w:r w:rsidRPr="000043B6">
        <w:rPr>
          <w:rFonts w:ascii="Segoe UI Symbol" w:hAnsi="Segoe UI Symbol" w:cs="Segoe UI Symbol"/>
          <w:lang w:val="en-GB"/>
        </w:rPr>
        <w:t>☐</w:t>
      </w:r>
      <w:r w:rsidRPr="000043B6">
        <w:rPr>
          <w:lang w:val="en-GB"/>
        </w:rPr>
        <w:t xml:space="preserve"> Changed purchasing behaviour</w:t>
      </w:r>
    </w:p>
    <w:p w14:paraId="773A0985" w14:textId="3B1A6E27" w:rsidR="009210BC" w:rsidRPr="000043B6" w:rsidRDefault="009210BC" w:rsidP="007537FA">
      <w:pPr>
        <w:spacing w:after="0"/>
        <w:rPr>
          <w:b/>
          <w:bCs/>
          <w:lang w:val="en-GB"/>
        </w:rPr>
      </w:pPr>
      <w:r w:rsidRPr="000043B6">
        <w:rPr>
          <w:b/>
          <w:bCs/>
          <w:lang w:val="en-GB"/>
        </w:rPr>
        <w:t>42a</w:t>
      </w:r>
      <w:r w:rsidRPr="000043B6">
        <w:rPr>
          <w:lang w:val="en-GB"/>
        </w:rPr>
        <w:t>.</w:t>
      </w:r>
      <w:r w:rsidR="00205C59" w:rsidRPr="000043B6">
        <w:rPr>
          <w:lang w:val="en-GB"/>
        </w:rPr>
        <w:t xml:space="preserve"> Expected derived effects of the project (outcome) (2/2) (Max. 2500 characters)</w:t>
      </w:r>
    </w:p>
    <w:p w14:paraId="5BC25C79" w14:textId="77777777" w:rsidR="009115D2" w:rsidRPr="009115D2" w:rsidRDefault="009115D2" w:rsidP="007537FA">
      <w:pPr>
        <w:spacing w:after="0"/>
        <w:rPr>
          <w:lang w:val="en-GB"/>
        </w:rPr>
      </w:pPr>
      <w:r w:rsidRPr="009115D2">
        <w:rPr>
          <w:b/>
          <w:bCs/>
          <w:lang w:val="en-GB"/>
        </w:rPr>
        <w:t xml:space="preserve">43. </w:t>
      </w:r>
      <w:r w:rsidRPr="009115D2">
        <w:rPr>
          <w:lang w:val="en-GB"/>
        </w:rPr>
        <w:t>Planning the design for measuring the project’s derived effects (outcomes)</w:t>
      </w:r>
      <w:r w:rsidRPr="009115D2">
        <w:rPr>
          <w:lang w:val="en-GB"/>
        </w:rPr>
        <w:br/>
        <w:t>The following will be further specified by the project owner in collaboration during a start-up meeting with the Plant Fund’s external evaluator around the time of grant approval.</w:t>
      </w:r>
    </w:p>
    <w:p w14:paraId="77BC9D0F" w14:textId="06C0BBE8" w:rsidR="001F1410" w:rsidRPr="000043B6" w:rsidRDefault="009115D2" w:rsidP="007537FA">
      <w:pPr>
        <w:spacing w:after="0"/>
        <w:rPr>
          <w:lang w:val="en-GB"/>
        </w:rPr>
      </w:pPr>
      <w:r w:rsidRPr="009115D2">
        <w:rPr>
          <w:b/>
          <w:bCs/>
          <w:lang w:val="en-GB"/>
        </w:rPr>
        <w:t xml:space="preserve">43a. </w:t>
      </w:r>
      <w:r w:rsidRPr="009115D2">
        <w:rPr>
          <w:lang w:val="en-GB"/>
        </w:rPr>
        <w:t>Selected indicators for outcomes (max. 1000 characters)</w:t>
      </w:r>
    </w:p>
    <w:p w14:paraId="55D12D8E" w14:textId="28959F8E" w:rsidR="009115D2" w:rsidRPr="009115D2" w:rsidRDefault="009115D2" w:rsidP="007537FA">
      <w:pPr>
        <w:spacing w:after="0"/>
        <w:rPr>
          <w:lang w:val="en-GB"/>
        </w:rPr>
      </w:pPr>
      <w:r w:rsidRPr="009115D2">
        <w:rPr>
          <w:b/>
          <w:bCs/>
          <w:lang w:val="en-GB"/>
        </w:rPr>
        <w:t>43</w:t>
      </w:r>
      <w:r w:rsidRPr="000043B6">
        <w:rPr>
          <w:b/>
          <w:bCs/>
          <w:lang w:val="en-GB"/>
        </w:rPr>
        <w:t>b</w:t>
      </w:r>
      <w:r w:rsidRPr="009115D2">
        <w:rPr>
          <w:b/>
          <w:bCs/>
          <w:lang w:val="en-GB"/>
        </w:rPr>
        <w:t xml:space="preserve">. </w:t>
      </w:r>
      <w:r w:rsidRPr="000043B6">
        <w:rPr>
          <w:lang w:val="en-GB"/>
        </w:rPr>
        <w:t xml:space="preserve">Measurement (what/when) </w:t>
      </w:r>
      <w:r w:rsidRPr="009115D2">
        <w:rPr>
          <w:lang w:val="en-GB"/>
        </w:rPr>
        <w:t>(max. 1000 characters)</w:t>
      </w:r>
    </w:p>
    <w:p w14:paraId="1C2FEFB4" w14:textId="420C9B3C" w:rsidR="00C023E3" w:rsidRPr="009115D2" w:rsidRDefault="00C023E3" w:rsidP="007537FA">
      <w:pPr>
        <w:spacing w:after="240"/>
        <w:rPr>
          <w:lang w:val="en-GB"/>
        </w:rPr>
      </w:pPr>
      <w:r w:rsidRPr="009115D2">
        <w:rPr>
          <w:b/>
          <w:bCs/>
          <w:lang w:val="en-GB"/>
        </w:rPr>
        <w:t>43</w:t>
      </w:r>
      <w:r w:rsidRPr="000043B6">
        <w:rPr>
          <w:b/>
          <w:bCs/>
          <w:lang w:val="en-GB"/>
        </w:rPr>
        <w:t>c</w:t>
      </w:r>
      <w:r w:rsidRPr="009115D2">
        <w:rPr>
          <w:b/>
          <w:bCs/>
          <w:lang w:val="en-GB"/>
        </w:rPr>
        <w:t xml:space="preserve">. </w:t>
      </w:r>
      <w:r w:rsidRPr="000043B6">
        <w:rPr>
          <w:lang w:val="en-GB"/>
        </w:rPr>
        <w:t xml:space="preserve">Method (how/who) </w:t>
      </w:r>
      <w:r w:rsidRPr="009115D2">
        <w:rPr>
          <w:lang w:val="en-GB"/>
        </w:rPr>
        <w:t>(max. 1000 characters)</w:t>
      </w:r>
    </w:p>
    <w:p w14:paraId="339689A7" w14:textId="2BEE652F" w:rsidR="002C2962" w:rsidRPr="000043B6" w:rsidRDefault="002C2962" w:rsidP="00E81F51">
      <w:pPr>
        <w:spacing w:after="0"/>
        <w:rPr>
          <w:b/>
          <w:bCs/>
          <w:sz w:val="28"/>
          <w:lang w:val="en-GB"/>
        </w:rPr>
      </w:pPr>
      <w:r w:rsidRPr="000043B6">
        <w:rPr>
          <w:b/>
          <w:bCs/>
          <w:sz w:val="28"/>
          <w:lang w:val="en-GB"/>
        </w:rPr>
        <w:lastRenderedPageBreak/>
        <w:t>5. Other documents attached</w:t>
      </w:r>
    </w:p>
    <w:p w14:paraId="0518F760" w14:textId="7A88D16E" w:rsidR="00190713" w:rsidRPr="000043B6" w:rsidRDefault="00190713" w:rsidP="002C2962">
      <w:pPr>
        <w:rPr>
          <w:lang w:val="en-GB"/>
        </w:rPr>
      </w:pPr>
      <w:r w:rsidRPr="000043B6">
        <w:rPr>
          <w:lang w:val="en-GB"/>
        </w:rPr>
        <w:t xml:space="preserve">In addition to the elements completed in this digital application form, </w:t>
      </w:r>
      <w:proofErr w:type="gramStart"/>
      <w:r w:rsidRPr="000043B6">
        <w:rPr>
          <w:lang w:val="en-GB"/>
        </w:rPr>
        <w:t>a number of</w:t>
      </w:r>
      <w:proofErr w:type="gramEnd"/>
      <w:r w:rsidRPr="000043B6">
        <w:rPr>
          <w:lang w:val="en-GB"/>
        </w:rPr>
        <w:t xml:space="preserve"> documents must or can be submitted together with the application.</w:t>
      </w:r>
      <w:r w:rsidRPr="000043B6">
        <w:rPr>
          <w:lang w:val="en-GB"/>
        </w:rPr>
        <w:br/>
        <w:t>Which documents are relevant depends on the specific project.</w:t>
      </w:r>
    </w:p>
    <w:p w14:paraId="7CD5F765" w14:textId="237D2ECB" w:rsidR="00190713" w:rsidRPr="000043B6" w:rsidRDefault="00190713" w:rsidP="002C2962">
      <w:pPr>
        <w:rPr>
          <w:i/>
          <w:iCs/>
          <w:lang w:val="en-GB"/>
        </w:rPr>
      </w:pPr>
      <w:r w:rsidRPr="000043B6">
        <w:rPr>
          <w:b/>
          <w:bCs/>
          <w:lang w:val="en-GB"/>
        </w:rPr>
        <w:t>Signatures from participating organisations</w:t>
      </w:r>
      <w:r w:rsidRPr="000043B6">
        <w:rPr>
          <w:lang w:val="en-GB"/>
        </w:rPr>
        <w:br/>
      </w:r>
      <w:r w:rsidRPr="000043B6">
        <w:rPr>
          <w:i/>
          <w:iCs/>
          <w:lang w:val="en-GB"/>
        </w:rPr>
        <w:t>Drag and drop files here or select files.</w:t>
      </w:r>
    </w:p>
    <w:p w14:paraId="1AD779F9" w14:textId="1802206A" w:rsidR="00190713" w:rsidRPr="000043B6" w:rsidRDefault="00190713" w:rsidP="002C2962">
      <w:pPr>
        <w:rPr>
          <w:i/>
          <w:iCs/>
          <w:lang w:val="en-GB"/>
        </w:rPr>
      </w:pPr>
      <w:r w:rsidRPr="000043B6">
        <w:rPr>
          <w:b/>
          <w:bCs/>
          <w:lang w:val="en-GB"/>
        </w:rPr>
        <w:t>Signatures from participating organisations</w:t>
      </w:r>
      <w:r w:rsidRPr="000043B6">
        <w:rPr>
          <w:lang w:val="en-GB"/>
        </w:rPr>
        <w:br/>
      </w:r>
      <w:r w:rsidRPr="000043B6">
        <w:rPr>
          <w:i/>
          <w:iCs/>
          <w:lang w:val="en-GB"/>
        </w:rPr>
        <w:t>Drag and drop files here or select files.</w:t>
      </w:r>
    </w:p>
    <w:p w14:paraId="09704EDC" w14:textId="77777777" w:rsidR="00190713" w:rsidRPr="00190713" w:rsidRDefault="00190713" w:rsidP="00190713">
      <w:pPr>
        <w:rPr>
          <w:lang w:val="en-GB"/>
        </w:rPr>
      </w:pPr>
      <w:r w:rsidRPr="00190713">
        <w:rPr>
          <w:b/>
          <w:bCs/>
          <w:lang w:val="en-GB"/>
        </w:rPr>
        <w:t>Project budget</w:t>
      </w:r>
      <w:r w:rsidRPr="00190713">
        <w:rPr>
          <w:lang w:val="en-GB"/>
        </w:rPr>
        <w:br/>
        <w:t>Please note that the Plant Fund only accepts the budget template in its original (locked) form.</w:t>
      </w:r>
      <w:r w:rsidRPr="00190713">
        <w:rPr>
          <w:lang w:val="en-GB"/>
        </w:rPr>
        <w:br/>
        <w:t>If, for example, a file-sharing service is used to share the template within the project group, the responsible project participant (e.g. the project manager) is required to enter the project’s total budget into a new locked budget template.</w:t>
      </w:r>
    </w:p>
    <w:p w14:paraId="348DF39D" w14:textId="77777777" w:rsidR="00190713" w:rsidRPr="000043B6" w:rsidRDefault="00190713" w:rsidP="00190713">
      <w:pPr>
        <w:rPr>
          <w:i/>
          <w:iCs/>
          <w:lang w:val="en-GB"/>
        </w:rPr>
      </w:pPr>
      <w:r w:rsidRPr="00190713">
        <w:rPr>
          <w:i/>
          <w:iCs/>
          <w:lang w:val="en-GB"/>
        </w:rPr>
        <w:t>Drag and drop files here or select files.</w:t>
      </w:r>
    </w:p>
    <w:p w14:paraId="06F96FF2" w14:textId="42B337C1" w:rsidR="00190713" w:rsidRPr="000043B6" w:rsidRDefault="00190713" w:rsidP="00190713">
      <w:pPr>
        <w:rPr>
          <w:lang w:val="en-GB"/>
        </w:rPr>
      </w:pPr>
      <w:r w:rsidRPr="000043B6">
        <w:rPr>
          <w:b/>
          <w:bCs/>
          <w:lang w:val="en-GB"/>
        </w:rPr>
        <w:t>Research scheme.</w:t>
      </w:r>
      <w:r w:rsidRPr="000043B6">
        <w:rPr>
          <w:lang w:val="en-GB"/>
        </w:rPr>
        <w:t xml:space="preserve"> </w:t>
      </w:r>
      <w:r w:rsidR="007537FA" w:rsidRPr="000043B6">
        <w:rPr>
          <w:lang w:val="en-GB"/>
        </w:rPr>
        <w:t>Mandatory if the project contains research.</w:t>
      </w:r>
    </w:p>
    <w:p w14:paraId="0D3E46ED" w14:textId="77777777" w:rsidR="007537FA" w:rsidRPr="000043B6" w:rsidRDefault="007537FA" w:rsidP="007537FA">
      <w:pPr>
        <w:rPr>
          <w:i/>
          <w:iCs/>
          <w:lang w:val="en-GB"/>
        </w:rPr>
      </w:pPr>
      <w:r w:rsidRPr="000043B6">
        <w:rPr>
          <w:i/>
          <w:iCs/>
          <w:lang w:val="en-GB"/>
        </w:rPr>
        <w:t>Drag and drop files here or select files.</w:t>
      </w:r>
    </w:p>
    <w:p w14:paraId="6929A125" w14:textId="226EE27D" w:rsidR="00190713" w:rsidRPr="000043B6" w:rsidRDefault="00190713" w:rsidP="00190713">
      <w:pPr>
        <w:rPr>
          <w:lang w:val="en-GB"/>
        </w:rPr>
      </w:pPr>
      <w:r w:rsidRPr="000043B6">
        <w:rPr>
          <w:b/>
          <w:bCs/>
          <w:lang w:val="en-GB"/>
        </w:rPr>
        <w:t>Is all or parts of the project applied as de minimis?</w:t>
      </w:r>
      <w:r w:rsidRPr="000043B6">
        <w:rPr>
          <w:lang w:val="en-GB"/>
        </w:rPr>
        <w:t xml:space="preserve"> Yes or no.</w:t>
      </w:r>
    </w:p>
    <w:p w14:paraId="1A85178B" w14:textId="62CDAF3E" w:rsidR="00190713" w:rsidRPr="00297C13" w:rsidRDefault="00190713" w:rsidP="00190713">
      <w:pPr>
        <w:rPr>
          <w:b/>
          <w:lang w:val="en-GB"/>
        </w:rPr>
      </w:pPr>
      <w:r w:rsidRPr="000043B6">
        <w:rPr>
          <w:b/>
          <w:bCs/>
          <w:lang w:val="en-GB"/>
        </w:rPr>
        <w:t>Declaration from research and knowledge dissemination institution (if relevant) (optional)</w:t>
      </w:r>
      <w:r w:rsidRPr="000043B6">
        <w:rPr>
          <w:lang w:val="en-GB"/>
        </w:rPr>
        <w:br/>
        <w:t>Attach signed declarations from project participants applying for funding as research and knowledge dissemination institutions.</w:t>
      </w:r>
      <w:r w:rsidR="007537FA" w:rsidRPr="000043B6">
        <w:rPr>
          <w:lang w:val="en-GB"/>
        </w:rPr>
        <w:t xml:space="preserve"> </w:t>
      </w:r>
      <w:r w:rsidRPr="00297C13">
        <w:rPr>
          <w:b/>
          <w:lang w:val="en-GB"/>
        </w:rPr>
        <w:t>Note: It is a requirement that all participating research and knowledge dissemination institutions must attach a signed declaration.</w:t>
      </w:r>
    </w:p>
    <w:p w14:paraId="4B54BF5E" w14:textId="77777777" w:rsidR="007537FA" w:rsidRPr="000043B6" w:rsidRDefault="007537FA" w:rsidP="007537FA">
      <w:pPr>
        <w:rPr>
          <w:i/>
          <w:iCs/>
          <w:lang w:val="en-GB"/>
        </w:rPr>
      </w:pPr>
      <w:r w:rsidRPr="000043B6">
        <w:rPr>
          <w:i/>
          <w:iCs/>
          <w:lang w:val="en-GB"/>
        </w:rPr>
        <w:t>Drag and drop files here or select files.</w:t>
      </w:r>
    </w:p>
    <w:p w14:paraId="31BE2FC5" w14:textId="389AB4C9" w:rsidR="00190713" w:rsidRPr="000043B6" w:rsidRDefault="00190713" w:rsidP="00190713">
      <w:pPr>
        <w:rPr>
          <w:lang w:val="en-GB"/>
        </w:rPr>
      </w:pPr>
      <w:r w:rsidRPr="000043B6">
        <w:rPr>
          <w:b/>
          <w:bCs/>
          <w:lang w:val="en-GB"/>
        </w:rPr>
        <w:t>Any other extra appendices</w:t>
      </w:r>
      <w:r w:rsidRPr="000043B6">
        <w:rPr>
          <w:lang w:val="en-GB"/>
        </w:rPr>
        <w:t xml:space="preserve"> (max. 4 pages) (voluntary)</w:t>
      </w:r>
    </w:p>
    <w:p w14:paraId="1289F27E" w14:textId="77777777" w:rsidR="00190713" w:rsidRPr="000043B6" w:rsidRDefault="00190713" w:rsidP="00190713">
      <w:pPr>
        <w:rPr>
          <w:i/>
          <w:iCs/>
          <w:lang w:val="en-GB"/>
        </w:rPr>
      </w:pPr>
      <w:r w:rsidRPr="000043B6">
        <w:rPr>
          <w:i/>
          <w:iCs/>
          <w:lang w:val="en-GB"/>
        </w:rPr>
        <w:t>Drag and drop files here or select files.</w:t>
      </w:r>
    </w:p>
    <w:p w14:paraId="6E356C55" w14:textId="77777777" w:rsidR="00190713" w:rsidRPr="000043B6" w:rsidRDefault="00190713" w:rsidP="00190713">
      <w:pPr>
        <w:rPr>
          <w:lang w:val="en-GB"/>
        </w:rPr>
      </w:pPr>
    </w:p>
    <w:p w14:paraId="19CF04A1" w14:textId="77777777" w:rsidR="00190713" w:rsidRDefault="00190713" w:rsidP="00190713">
      <w:pPr>
        <w:rPr>
          <w:lang w:val="en-GB"/>
        </w:rPr>
      </w:pPr>
    </w:p>
    <w:p w14:paraId="4C31B11B" w14:textId="77777777" w:rsidR="000043B6" w:rsidRPr="000043B6" w:rsidRDefault="000043B6" w:rsidP="00190713">
      <w:pPr>
        <w:rPr>
          <w:lang w:val="en-GB"/>
        </w:rPr>
      </w:pPr>
    </w:p>
    <w:p w14:paraId="5D91DC6E" w14:textId="77777777" w:rsidR="00664DA6" w:rsidRDefault="00664DA6">
      <w:pPr>
        <w:rPr>
          <w:b/>
          <w:bCs/>
          <w:sz w:val="28"/>
          <w:szCs w:val="28"/>
          <w:u w:val="single"/>
          <w:lang w:val="en-GB"/>
        </w:rPr>
      </w:pPr>
      <w:r>
        <w:rPr>
          <w:b/>
          <w:bCs/>
          <w:sz w:val="28"/>
          <w:szCs w:val="28"/>
          <w:u w:val="single"/>
          <w:lang w:val="en-GB"/>
        </w:rPr>
        <w:br w:type="page"/>
      </w:r>
    </w:p>
    <w:p w14:paraId="280D66AA" w14:textId="1BAD2C86" w:rsidR="000043B6" w:rsidRPr="000043B6" w:rsidRDefault="000043B6" w:rsidP="000043B6">
      <w:pPr>
        <w:jc w:val="center"/>
        <w:rPr>
          <w:b/>
          <w:bCs/>
          <w:sz w:val="28"/>
          <w:szCs w:val="28"/>
          <w:u w:val="single"/>
          <w:lang w:val="en-GB"/>
        </w:rPr>
      </w:pPr>
      <w:r w:rsidRPr="000043B6">
        <w:rPr>
          <w:b/>
          <w:bCs/>
          <w:sz w:val="28"/>
          <w:szCs w:val="28"/>
          <w:u w:val="single"/>
          <w:lang w:val="en-GB"/>
        </w:rPr>
        <w:lastRenderedPageBreak/>
        <w:t>Disclaimer on screenshots (following pages)</w:t>
      </w:r>
    </w:p>
    <w:p w14:paraId="08BF2DC0" w14:textId="252861E6" w:rsidR="007537FA" w:rsidRPr="00190713" w:rsidRDefault="000043B6" w:rsidP="000043B6">
      <w:pPr>
        <w:jc w:val="center"/>
        <w:rPr>
          <w:lang w:val="en-GB"/>
        </w:rPr>
      </w:pPr>
      <w:r w:rsidRPr="000043B6">
        <w:rPr>
          <w:lang w:val="en-GB"/>
        </w:rPr>
        <w:t>The included screenshots are provided for illustrative purposes only, to show the layout and content of the application portal. They are not intended as guidance on how to answer the questions or as examples of completed responses.</w:t>
      </w:r>
      <w:r w:rsidR="007537FA" w:rsidRPr="000043B6">
        <w:rPr>
          <w:noProof/>
          <w:lang w:val="en-GB"/>
        </w:rPr>
        <w:drawing>
          <wp:inline distT="0" distB="0" distL="0" distR="0" wp14:anchorId="1E761D3F" wp14:editId="49BF4030">
            <wp:extent cx="5486400" cy="6476365"/>
            <wp:effectExtent l="0" t="0" r="0" b="635"/>
            <wp:docPr id="6968548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854814" name="Picture 696854814"/>
                    <pic:cNvPicPr/>
                  </pic:nvPicPr>
                  <pic:blipFill>
                    <a:blip r:embed="rId8"/>
                    <a:stretch>
                      <a:fillRect/>
                    </a:stretch>
                  </pic:blipFill>
                  <pic:spPr>
                    <a:xfrm>
                      <a:off x="0" y="0"/>
                      <a:ext cx="5486400" cy="6476365"/>
                    </a:xfrm>
                    <a:prstGeom prst="rect">
                      <a:avLst/>
                    </a:prstGeom>
                  </pic:spPr>
                </pic:pic>
              </a:graphicData>
            </a:graphic>
          </wp:inline>
        </w:drawing>
      </w:r>
      <w:r w:rsidR="007537FA" w:rsidRPr="000043B6">
        <w:rPr>
          <w:noProof/>
          <w:lang w:val="en-GB"/>
        </w:rPr>
        <w:lastRenderedPageBreak/>
        <w:drawing>
          <wp:inline distT="0" distB="0" distL="0" distR="0" wp14:anchorId="625DDD2D" wp14:editId="47675210">
            <wp:extent cx="5486400" cy="7821295"/>
            <wp:effectExtent l="0" t="0" r="0" b="8255"/>
            <wp:docPr id="11001436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143609" name="Picture 1100143609"/>
                    <pic:cNvPicPr/>
                  </pic:nvPicPr>
                  <pic:blipFill>
                    <a:blip r:embed="rId9"/>
                    <a:stretch>
                      <a:fillRect/>
                    </a:stretch>
                  </pic:blipFill>
                  <pic:spPr>
                    <a:xfrm>
                      <a:off x="0" y="0"/>
                      <a:ext cx="5486400" cy="7821295"/>
                    </a:xfrm>
                    <a:prstGeom prst="rect">
                      <a:avLst/>
                    </a:prstGeom>
                  </pic:spPr>
                </pic:pic>
              </a:graphicData>
            </a:graphic>
          </wp:inline>
        </w:drawing>
      </w:r>
      <w:r w:rsidR="007537FA" w:rsidRPr="000043B6">
        <w:rPr>
          <w:noProof/>
          <w:lang w:val="en-GB"/>
        </w:rPr>
        <w:lastRenderedPageBreak/>
        <w:drawing>
          <wp:inline distT="0" distB="0" distL="0" distR="0" wp14:anchorId="2F4AC6D3" wp14:editId="3B1481EC">
            <wp:extent cx="4296410" cy="8229600"/>
            <wp:effectExtent l="0" t="0" r="8890" b="0"/>
            <wp:docPr id="10785620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562086" name="Picture 1078562086"/>
                    <pic:cNvPicPr/>
                  </pic:nvPicPr>
                  <pic:blipFill>
                    <a:blip r:embed="rId10"/>
                    <a:stretch>
                      <a:fillRect/>
                    </a:stretch>
                  </pic:blipFill>
                  <pic:spPr>
                    <a:xfrm>
                      <a:off x="0" y="0"/>
                      <a:ext cx="4296410" cy="8229600"/>
                    </a:xfrm>
                    <a:prstGeom prst="rect">
                      <a:avLst/>
                    </a:prstGeom>
                  </pic:spPr>
                </pic:pic>
              </a:graphicData>
            </a:graphic>
          </wp:inline>
        </w:drawing>
      </w:r>
      <w:r w:rsidR="007537FA" w:rsidRPr="000043B6">
        <w:rPr>
          <w:noProof/>
          <w:lang w:val="en-GB"/>
        </w:rPr>
        <w:lastRenderedPageBreak/>
        <w:drawing>
          <wp:inline distT="0" distB="0" distL="0" distR="0" wp14:anchorId="28D57F02" wp14:editId="6A634ED9">
            <wp:extent cx="4849495" cy="8229600"/>
            <wp:effectExtent l="0" t="0" r="8255" b="0"/>
            <wp:docPr id="18959960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996048" name="Picture 1895996048"/>
                    <pic:cNvPicPr/>
                  </pic:nvPicPr>
                  <pic:blipFill>
                    <a:blip r:embed="rId11"/>
                    <a:stretch>
                      <a:fillRect/>
                    </a:stretch>
                  </pic:blipFill>
                  <pic:spPr>
                    <a:xfrm>
                      <a:off x="0" y="0"/>
                      <a:ext cx="4849495" cy="8229600"/>
                    </a:xfrm>
                    <a:prstGeom prst="rect">
                      <a:avLst/>
                    </a:prstGeom>
                  </pic:spPr>
                </pic:pic>
              </a:graphicData>
            </a:graphic>
          </wp:inline>
        </w:drawing>
      </w:r>
      <w:r w:rsidR="007537FA" w:rsidRPr="000043B6">
        <w:rPr>
          <w:noProof/>
          <w:lang w:val="en-GB"/>
        </w:rPr>
        <w:lastRenderedPageBreak/>
        <w:drawing>
          <wp:inline distT="0" distB="0" distL="0" distR="0" wp14:anchorId="32707FAF" wp14:editId="7ED4BB43">
            <wp:extent cx="4802505" cy="8229600"/>
            <wp:effectExtent l="0" t="0" r="0" b="0"/>
            <wp:docPr id="15052357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235715" name="Picture 1505235715"/>
                    <pic:cNvPicPr/>
                  </pic:nvPicPr>
                  <pic:blipFill>
                    <a:blip r:embed="rId12"/>
                    <a:stretch>
                      <a:fillRect/>
                    </a:stretch>
                  </pic:blipFill>
                  <pic:spPr>
                    <a:xfrm>
                      <a:off x="0" y="0"/>
                      <a:ext cx="4802505" cy="8229600"/>
                    </a:xfrm>
                    <a:prstGeom prst="rect">
                      <a:avLst/>
                    </a:prstGeom>
                  </pic:spPr>
                </pic:pic>
              </a:graphicData>
            </a:graphic>
          </wp:inline>
        </w:drawing>
      </w:r>
      <w:r w:rsidR="007537FA" w:rsidRPr="000043B6">
        <w:rPr>
          <w:noProof/>
          <w:lang w:val="en-GB"/>
        </w:rPr>
        <w:lastRenderedPageBreak/>
        <w:drawing>
          <wp:inline distT="0" distB="0" distL="0" distR="0" wp14:anchorId="238FA9E4" wp14:editId="4220F0C7">
            <wp:extent cx="5486400" cy="7451090"/>
            <wp:effectExtent l="0" t="0" r="0" b="0"/>
            <wp:docPr id="13066702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670253" name="Picture 1306670253"/>
                    <pic:cNvPicPr/>
                  </pic:nvPicPr>
                  <pic:blipFill>
                    <a:blip r:embed="rId13"/>
                    <a:stretch>
                      <a:fillRect/>
                    </a:stretch>
                  </pic:blipFill>
                  <pic:spPr>
                    <a:xfrm>
                      <a:off x="0" y="0"/>
                      <a:ext cx="5486400" cy="7451090"/>
                    </a:xfrm>
                    <a:prstGeom prst="rect">
                      <a:avLst/>
                    </a:prstGeom>
                  </pic:spPr>
                </pic:pic>
              </a:graphicData>
            </a:graphic>
          </wp:inline>
        </w:drawing>
      </w:r>
    </w:p>
    <w:sectPr w:rsidR="007537FA" w:rsidRPr="0019071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9A01C5"/>
    <w:multiLevelType w:val="multilevel"/>
    <w:tmpl w:val="1582A0B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0321965">
    <w:abstractNumId w:val="8"/>
  </w:num>
  <w:num w:numId="2" w16cid:durableId="1548100551">
    <w:abstractNumId w:val="6"/>
  </w:num>
  <w:num w:numId="3" w16cid:durableId="40446429">
    <w:abstractNumId w:val="5"/>
  </w:num>
  <w:num w:numId="4" w16cid:durableId="905606490">
    <w:abstractNumId w:val="4"/>
  </w:num>
  <w:num w:numId="5" w16cid:durableId="730422792">
    <w:abstractNumId w:val="7"/>
  </w:num>
  <w:num w:numId="6" w16cid:durableId="173040311">
    <w:abstractNumId w:val="3"/>
  </w:num>
  <w:num w:numId="7" w16cid:durableId="1788936302">
    <w:abstractNumId w:val="2"/>
  </w:num>
  <w:num w:numId="8" w16cid:durableId="178007849">
    <w:abstractNumId w:val="1"/>
  </w:num>
  <w:num w:numId="9" w16cid:durableId="1882135062">
    <w:abstractNumId w:val="0"/>
  </w:num>
  <w:num w:numId="10" w16cid:durableId="16258887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56A"/>
    <w:rsid w:val="000043B6"/>
    <w:rsid w:val="00034616"/>
    <w:rsid w:val="0006063C"/>
    <w:rsid w:val="000E7118"/>
    <w:rsid w:val="0015074B"/>
    <w:rsid w:val="00190713"/>
    <w:rsid w:val="00190B35"/>
    <w:rsid w:val="001A538E"/>
    <w:rsid w:val="001C2894"/>
    <w:rsid w:val="001F1410"/>
    <w:rsid w:val="00205C59"/>
    <w:rsid w:val="0029639D"/>
    <w:rsid w:val="00297C13"/>
    <w:rsid w:val="002B3192"/>
    <w:rsid w:val="002C2962"/>
    <w:rsid w:val="00314DDC"/>
    <w:rsid w:val="00326F90"/>
    <w:rsid w:val="004A5E81"/>
    <w:rsid w:val="00507114"/>
    <w:rsid w:val="005778DC"/>
    <w:rsid w:val="00584EBA"/>
    <w:rsid w:val="00664DA6"/>
    <w:rsid w:val="00705653"/>
    <w:rsid w:val="007537FA"/>
    <w:rsid w:val="00850AB0"/>
    <w:rsid w:val="0085135A"/>
    <w:rsid w:val="008819D2"/>
    <w:rsid w:val="009115D2"/>
    <w:rsid w:val="009210BC"/>
    <w:rsid w:val="00973B26"/>
    <w:rsid w:val="009B3D37"/>
    <w:rsid w:val="00A60587"/>
    <w:rsid w:val="00AA1D8D"/>
    <w:rsid w:val="00AB13DF"/>
    <w:rsid w:val="00B00D5B"/>
    <w:rsid w:val="00B215AB"/>
    <w:rsid w:val="00B47730"/>
    <w:rsid w:val="00B818F9"/>
    <w:rsid w:val="00B82169"/>
    <w:rsid w:val="00BB27E4"/>
    <w:rsid w:val="00BC1EFF"/>
    <w:rsid w:val="00C023E3"/>
    <w:rsid w:val="00C63C03"/>
    <w:rsid w:val="00C7314B"/>
    <w:rsid w:val="00CB0664"/>
    <w:rsid w:val="00CF3597"/>
    <w:rsid w:val="00DE35B6"/>
    <w:rsid w:val="00E25155"/>
    <w:rsid w:val="00E35408"/>
    <w:rsid w:val="00E81F51"/>
    <w:rsid w:val="00EA64A9"/>
    <w:rsid w:val="00FC666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16C928"/>
  <w14:defaultImageDpi w14:val="300"/>
  <w15:docId w15:val="{72DA9C63-632A-4E00-B003-08EF7F77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73B26"/>
    <w:rPr>
      <w:color w:val="0000FF" w:themeColor="hyperlink"/>
      <w:u w:val="single"/>
    </w:rPr>
  </w:style>
  <w:style w:type="character" w:styleId="UnresolvedMention">
    <w:name w:val="Unresolved Mention"/>
    <w:basedOn w:val="DefaultParagraphFont"/>
    <w:uiPriority w:val="99"/>
    <w:semiHidden/>
    <w:unhideWhenUsed/>
    <w:rsid w:val="00973B26"/>
    <w:rPr>
      <w:color w:val="605E5C"/>
      <w:shd w:val="clear" w:color="auto" w:fill="E1DFDD"/>
    </w:rPr>
  </w:style>
  <w:style w:type="character" w:styleId="CommentReference">
    <w:name w:val="annotation reference"/>
    <w:basedOn w:val="DefaultParagraphFont"/>
    <w:uiPriority w:val="99"/>
    <w:semiHidden/>
    <w:unhideWhenUsed/>
    <w:rsid w:val="00AB13DF"/>
    <w:rPr>
      <w:sz w:val="16"/>
      <w:szCs w:val="16"/>
    </w:rPr>
  </w:style>
  <w:style w:type="paragraph" w:styleId="CommentText">
    <w:name w:val="annotation text"/>
    <w:basedOn w:val="Normal"/>
    <w:link w:val="CommentTextChar"/>
    <w:uiPriority w:val="99"/>
    <w:unhideWhenUsed/>
    <w:rsid w:val="00AB13DF"/>
    <w:pPr>
      <w:spacing w:line="240" w:lineRule="auto"/>
    </w:pPr>
    <w:rPr>
      <w:sz w:val="20"/>
      <w:szCs w:val="20"/>
    </w:rPr>
  </w:style>
  <w:style w:type="character" w:customStyle="1" w:styleId="CommentTextChar">
    <w:name w:val="Comment Text Char"/>
    <w:basedOn w:val="DefaultParagraphFont"/>
    <w:link w:val="CommentText"/>
    <w:uiPriority w:val="99"/>
    <w:rsid w:val="00AB13DF"/>
    <w:rPr>
      <w:sz w:val="20"/>
      <w:szCs w:val="20"/>
    </w:rPr>
  </w:style>
  <w:style w:type="paragraph" w:styleId="CommentSubject">
    <w:name w:val="annotation subject"/>
    <w:basedOn w:val="CommentText"/>
    <w:next w:val="CommentText"/>
    <w:link w:val="CommentSubjectChar"/>
    <w:uiPriority w:val="99"/>
    <w:semiHidden/>
    <w:unhideWhenUsed/>
    <w:rsid w:val="00AB13DF"/>
    <w:rPr>
      <w:b/>
      <w:bCs/>
    </w:rPr>
  </w:style>
  <w:style w:type="character" w:customStyle="1" w:styleId="CommentSubjectChar">
    <w:name w:val="Comment Subject Char"/>
    <w:basedOn w:val="CommentTextChar"/>
    <w:link w:val="CommentSubject"/>
    <w:uiPriority w:val="99"/>
    <w:semiHidden/>
    <w:rsid w:val="00AB13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https://lfst.dk/tilskud/soeg-tilskud/tilskudsguide/fonden-for-plantebaserede-foedevarer-plantefonden"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fst.dk/tilskud/soeg-tilskud/tilskudsguide/fonden-for-plantebaserede-foedevarer-plantefonden"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836</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Anne Krog Ingerslev</cp:lastModifiedBy>
  <cp:revision>2</cp:revision>
  <dcterms:created xsi:type="dcterms:W3CDTF">2026-04-09T11:02:00Z</dcterms:created>
  <dcterms:modified xsi:type="dcterms:W3CDTF">2026-04-09T11:02:00Z</dcterms:modified>
  <cp:category/>
</cp:coreProperties>
</file>